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A165" w14:textId="77777777" w:rsidR="00B313B6" w:rsidRPr="00B313B6" w:rsidRDefault="00B313B6" w:rsidP="00B313B6">
      <w:pPr>
        <w:pStyle w:val="GvdeMetni"/>
        <w:ind w:left="396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4A626521" wp14:editId="3BCE8332">
            <wp:extent cx="867021" cy="895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54" cy="92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09435" w14:textId="77777777" w:rsidR="00B313B6" w:rsidRPr="00B313B6" w:rsidRDefault="00B313B6" w:rsidP="00B313B6">
      <w:pPr>
        <w:pStyle w:val="GvdeMetni"/>
        <w:spacing w:before="6"/>
        <w:rPr>
          <w:rFonts w:ascii="Times New Roman" w:hAnsi="Times New Roman" w:cs="Times New Roman"/>
          <w:b w:val="0"/>
          <w:sz w:val="24"/>
          <w:szCs w:val="24"/>
        </w:rPr>
      </w:pPr>
    </w:p>
    <w:p w14:paraId="0A827A0B" w14:textId="77777777" w:rsidR="00B313B6" w:rsidRPr="00B313B6" w:rsidRDefault="00B313B6" w:rsidP="00B313B6">
      <w:pPr>
        <w:pStyle w:val="Balk1"/>
        <w:spacing w:before="111" w:line="38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</w:rPr>
        <w:t>ECZAKDER</w:t>
      </w:r>
    </w:p>
    <w:p w14:paraId="4A90A1BB" w14:textId="77777777" w:rsidR="00B313B6" w:rsidRPr="00B313B6" w:rsidRDefault="00B313B6" w:rsidP="00B313B6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29996371" w14:textId="77777777" w:rsidR="00B313B6" w:rsidRPr="00B313B6" w:rsidRDefault="00B313B6" w:rsidP="00B31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Self-Assessment Report Assessment Team (ÖDRE)</w:t>
      </w:r>
    </w:p>
    <w:p w14:paraId="7C88BE17" w14:textId="77777777" w:rsidR="00B313B6" w:rsidRPr="00B313B6" w:rsidRDefault="00B313B6" w:rsidP="00B31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Reporter's Standards Assessment Chart </w:t>
      </w:r>
    </w:p>
    <w:p w14:paraId="24F1629B" w14:textId="77777777" w:rsidR="00B313B6" w:rsidRPr="00B313B6" w:rsidRDefault="00B313B6" w:rsidP="00B31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(ÖDRE D-FORM 2)</w:t>
      </w:r>
    </w:p>
    <w:p w14:paraId="5B609DA9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248D55EE" w14:textId="77777777" w:rsidR="00B313B6" w:rsidRPr="00B313B6" w:rsidRDefault="00B313B6" w:rsidP="00B313B6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5D2656C3" w14:textId="77777777" w:rsidR="00B313B6" w:rsidRPr="00B313B6" w:rsidRDefault="00B313B6" w:rsidP="00B313B6">
      <w:pPr>
        <w:tabs>
          <w:tab w:val="left" w:pos="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OBJECTİVES AND GOALS</w:t>
      </w:r>
    </w:p>
    <w:p w14:paraId="22DB65BC" w14:textId="77777777" w:rsidR="00B313B6" w:rsidRPr="00B313B6" w:rsidRDefault="00B313B6" w:rsidP="00B313B6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55DAB08B" w14:textId="77777777" w:rsidR="00B313B6" w:rsidRPr="00B313B6" w:rsidRDefault="00B313B6" w:rsidP="00B313B6">
      <w:pPr>
        <w:spacing w:before="1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1. </w:t>
      </w:r>
      <w:r>
        <w:rPr>
          <w:rFonts w:ascii="Times New Roman" w:hAnsi="Times New Roman"/>
          <w:sz w:val="24"/>
        </w:rPr>
        <w:t xml:space="preserve">Corporate Objectives and Goals: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41B396C5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21ABC7FA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56239570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2. </w:t>
      </w:r>
      <w:r>
        <w:rPr>
          <w:rFonts w:ascii="Times New Roman" w:hAnsi="Times New Roman"/>
          <w:sz w:val="24"/>
        </w:rPr>
        <w:t xml:space="preserve">Objectives and Goals of the Training Program: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2E28DECD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70F834A3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D084D11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3. </w:t>
      </w:r>
      <w:r>
        <w:rPr>
          <w:rFonts w:ascii="Times New Roman" w:hAnsi="Times New Roman"/>
          <w:sz w:val="24"/>
        </w:rPr>
        <w:t xml:space="preserve">Performance Assessment: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42818F1E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7F5C5B2B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152288B2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68E2C2BE" w14:textId="77777777" w:rsidR="00B313B6" w:rsidRPr="00B313B6" w:rsidRDefault="00B313B6" w:rsidP="00B313B6">
      <w:pPr>
        <w:tabs>
          <w:tab w:val="left" w:pos="523"/>
        </w:tabs>
        <w:spacing w:before="2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ORGANIZATION AND MANAGEMENT</w:t>
      </w:r>
    </w:p>
    <w:p w14:paraId="5E55E80F" w14:textId="77777777" w:rsidR="00B313B6" w:rsidRPr="00B313B6" w:rsidRDefault="00B313B6" w:rsidP="00B313B6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20B47D04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4. </w:t>
      </w:r>
      <w:r>
        <w:rPr>
          <w:rFonts w:ascii="Times New Roman" w:hAnsi="Times New Roman"/>
          <w:sz w:val="24"/>
        </w:rPr>
        <w:t xml:space="preserve">Relations between Faculty and University: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472CB5B4" w14:textId="77777777" w:rsidR="00B313B6" w:rsidRPr="00B313B6" w:rsidRDefault="00B313B6" w:rsidP="00B313B6">
      <w:pPr>
        <w:spacing w:before="19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19439D86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51FEDD11" w14:textId="77777777" w:rsidR="00B313B6" w:rsidRPr="00B313B6" w:rsidRDefault="00B313B6" w:rsidP="00B313B6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973C8A4" w14:textId="77777777" w:rsidR="00B313B6" w:rsidRPr="00B313B6" w:rsidRDefault="00B313B6" w:rsidP="00B313B6">
      <w:pPr>
        <w:spacing w:line="252" w:lineRule="auto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5. </w:t>
      </w:r>
      <w:r>
        <w:rPr>
          <w:rFonts w:ascii="Times New Roman" w:hAnsi="Times New Roman"/>
          <w:sz w:val="24"/>
        </w:rPr>
        <w:t xml:space="preserve">Relations between Faculty and Healthcare Organizations: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29E511E6" w14:textId="77777777" w:rsidR="00B313B6" w:rsidRPr="00B313B6" w:rsidRDefault="00B313B6" w:rsidP="00B313B6">
      <w:pPr>
        <w:spacing w:before="1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53EC619F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2E69EC07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6. </w:t>
      </w:r>
      <w:r>
        <w:rPr>
          <w:rFonts w:ascii="Times New Roman" w:hAnsi="Times New Roman"/>
          <w:sz w:val="24"/>
        </w:rPr>
        <w:t xml:space="preserve">Organization and Management of the Faculty: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30908529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33514DB6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511F1476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3060C870" w14:textId="77777777" w:rsidR="00B313B6" w:rsidRPr="00B313B6" w:rsidRDefault="00B313B6" w:rsidP="00B313B6">
      <w:pPr>
        <w:tabs>
          <w:tab w:val="left" w:pos="460"/>
        </w:tabs>
        <w:spacing w:before="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UNDERGRADUATE EDUCATION PROGRAM</w:t>
      </w:r>
    </w:p>
    <w:p w14:paraId="0BF634CD" w14:textId="77777777" w:rsidR="00B313B6" w:rsidRPr="00B313B6" w:rsidRDefault="00B313B6" w:rsidP="00B313B6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F545437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7. </w:t>
      </w:r>
      <w:r>
        <w:rPr>
          <w:rFonts w:ascii="Times New Roman" w:hAnsi="Times New Roman"/>
          <w:sz w:val="24"/>
        </w:rPr>
        <w:t xml:space="preserve">Undergraduate Education Program: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612FC793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01084D84" w14:textId="77777777" w:rsidR="00B313B6" w:rsidRPr="00B313B6" w:rsidRDefault="00B313B6" w:rsidP="00B313B6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6925EC7" w14:textId="77777777" w:rsidR="00B313B6" w:rsidRPr="00B313B6" w:rsidRDefault="00B313B6" w:rsidP="00B313B6">
      <w:pPr>
        <w:spacing w:before="1" w:line="252" w:lineRule="auto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8. </w:t>
      </w:r>
      <w:r>
        <w:rPr>
          <w:rFonts w:ascii="Times New Roman" w:hAnsi="Times New Roman"/>
          <w:sz w:val="24"/>
        </w:rPr>
        <w:t xml:space="preserve">Internships and Graduation Project: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284AB703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555BAE4D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393AB35D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9. </w:t>
      </w:r>
      <w:r>
        <w:rPr>
          <w:rFonts w:ascii="Times New Roman" w:hAnsi="Times New Roman"/>
          <w:sz w:val="24"/>
        </w:rPr>
        <w:t xml:space="preserve">Teaching and Learning Processes: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1BFFC623" w14:textId="77777777" w:rsidR="00B313B6" w:rsidRPr="00B313B6" w:rsidRDefault="00B313B6" w:rsidP="00B313B6">
      <w:pPr>
        <w:spacing w:before="15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3E60EDE7" w14:textId="77777777" w:rsidR="00B313B6" w:rsidRPr="00B313B6" w:rsidRDefault="00B313B6" w:rsidP="00B313B6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79391CF" w14:textId="77777777" w:rsidR="00B313B6" w:rsidRPr="00B313B6" w:rsidRDefault="00B313B6" w:rsidP="00B313B6">
      <w:pPr>
        <w:spacing w:before="1" w:line="252" w:lineRule="auto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10. </w:t>
      </w:r>
      <w:r>
        <w:rPr>
          <w:rFonts w:ascii="Times New Roman" w:hAnsi="Times New Roman"/>
          <w:sz w:val="24"/>
        </w:rPr>
        <w:t xml:space="preserve">Learning Status Assessment: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634D7256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sz w:val="24"/>
          <w:szCs w:val="24"/>
        </w:rPr>
      </w:pPr>
      <w:r>
        <w:t>Description:</w:t>
      </w:r>
    </w:p>
    <w:p w14:paraId="2D2839AA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sz w:val="24"/>
          <w:szCs w:val="24"/>
        </w:rPr>
      </w:pPr>
    </w:p>
    <w:p w14:paraId="7B39023A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11. </w:t>
      </w:r>
      <w:r>
        <w:rPr>
          <w:rFonts w:ascii="Times New Roman" w:hAnsi="Times New Roman"/>
          <w:sz w:val="24"/>
        </w:rPr>
        <w:t xml:space="preserve">Assessment of Undergraduate Education Program and Continuous Improvement: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5517523F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7ABB195E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76C92D39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1ED8CA23" w14:textId="77777777" w:rsidR="00B313B6" w:rsidRPr="00B313B6" w:rsidRDefault="00B313B6" w:rsidP="00B313B6">
      <w:pPr>
        <w:tabs>
          <w:tab w:val="left" w:pos="460"/>
        </w:tabs>
        <w:spacing w:before="2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STUDENT STANDARDS</w:t>
      </w:r>
    </w:p>
    <w:p w14:paraId="7DCF5FE0" w14:textId="77777777" w:rsidR="00B313B6" w:rsidRPr="00B313B6" w:rsidRDefault="00B313B6" w:rsidP="00B313B6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79E194D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12. </w:t>
      </w:r>
      <w:r>
        <w:rPr>
          <w:rFonts w:ascii="Times New Roman" w:hAnsi="Times New Roman"/>
          <w:sz w:val="24"/>
        </w:rPr>
        <w:t xml:space="preserve">Student Services: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273D5B71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77E9C7ED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5EA7D30B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>Standard 13.</w:t>
      </w:r>
      <w:r>
        <w:rPr>
          <w:rFonts w:ascii="Times New Roman" w:hAnsi="Times New Roman"/>
          <w:sz w:val="24"/>
        </w:rPr>
        <w:t xml:space="preserve"> Student Representation: average score must be written</w:t>
      </w:r>
    </w:p>
    <w:p w14:paraId="67584840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40D8B7BC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550D8422" w14:textId="77777777" w:rsidR="00B313B6" w:rsidRPr="00B313B6" w:rsidRDefault="00B313B6" w:rsidP="00B313B6">
      <w:pPr>
        <w:spacing w:before="1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t>Standard 14. Student / Instructor Relations: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0292E838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58E353FB" w14:textId="77777777" w:rsidR="00B313B6" w:rsidRPr="00B313B6" w:rsidRDefault="00B313B6" w:rsidP="00B313B6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419A166" w14:textId="77777777" w:rsidR="00B313B6" w:rsidRPr="00B313B6" w:rsidRDefault="00B313B6" w:rsidP="00B313B6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06518F0A" w14:textId="77777777" w:rsidR="00B313B6" w:rsidRPr="00B313B6" w:rsidRDefault="00B313B6" w:rsidP="00B313B6">
      <w:pPr>
        <w:tabs>
          <w:tab w:val="left" w:pos="5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EDUCATION AND TEACHING STAFF</w:t>
      </w:r>
    </w:p>
    <w:p w14:paraId="01E922F7" w14:textId="77777777" w:rsidR="00B313B6" w:rsidRPr="00B313B6" w:rsidRDefault="00B313B6" w:rsidP="00B313B6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67EF1746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15. </w:t>
      </w:r>
      <w:r>
        <w:rPr>
          <w:rFonts w:ascii="Times New Roman" w:hAnsi="Times New Roman"/>
          <w:sz w:val="24"/>
        </w:rPr>
        <w:t xml:space="preserve">Teaching staff: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5A5CC574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sz w:val="24"/>
          <w:szCs w:val="24"/>
        </w:rPr>
      </w:pPr>
      <w:r>
        <w:t>Description:</w:t>
      </w:r>
    </w:p>
    <w:p w14:paraId="340FC8A3" w14:textId="77777777" w:rsidR="00B313B6" w:rsidRPr="00B313B6" w:rsidRDefault="00B313B6" w:rsidP="00B313B6">
      <w:pPr>
        <w:spacing w:before="10"/>
        <w:rPr>
          <w:rFonts w:ascii="Times New Roman" w:hAnsi="Times New Roman" w:cs="Times New Roman"/>
          <w:sz w:val="24"/>
          <w:szCs w:val="24"/>
        </w:rPr>
      </w:pPr>
    </w:p>
    <w:p w14:paraId="5C90D25B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16. </w:t>
      </w:r>
      <w:r>
        <w:rPr>
          <w:rFonts w:ascii="Times New Roman" w:hAnsi="Times New Roman"/>
          <w:sz w:val="24"/>
        </w:rPr>
        <w:t xml:space="preserve">Assessment of the Faculty Members: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3AE2CF4A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2A3728BE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2122D937" w14:textId="77777777" w:rsidR="00B313B6" w:rsidRPr="00B313B6" w:rsidRDefault="00B313B6" w:rsidP="00B313B6">
      <w:pPr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50F3E4CD" w14:textId="77777777" w:rsidR="00B313B6" w:rsidRPr="00B313B6" w:rsidRDefault="00B313B6" w:rsidP="00B313B6">
      <w:pPr>
        <w:pStyle w:val="ListeParagraf"/>
        <w:tabs>
          <w:tab w:val="left" w:pos="52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FACILITIES AND LEARNING RESOURCES</w:t>
      </w:r>
    </w:p>
    <w:p w14:paraId="379D73CD" w14:textId="77777777" w:rsidR="00B313B6" w:rsidRPr="00B313B6" w:rsidRDefault="00B313B6" w:rsidP="00B313B6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2E704575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18. </w:t>
      </w:r>
      <w:r>
        <w:rPr>
          <w:rFonts w:ascii="Times New Roman" w:hAnsi="Times New Roman"/>
          <w:sz w:val="24"/>
        </w:rPr>
        <w:t xml:space="preserve">Learning Resources: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24256602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49C71FA9" w14:textId="77777777" w:rsidR="00B313B6" w:rsidRPr="00B313B6" w:rsidRDefault="00B313B6" w:rsidP="00B313B6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716746D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22. </w:t>
      </w:r>
      <w:r>
        <w:rPr>
          <w:rFonts w:ascii="Times New Roman" w:hAnsi="Times New Roman"/>
          <w:sz w:val="24"/>
        </w:rPr>
        <w:t xml:space="preserve">Physical Facilities and Possibilities: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337D783A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6F7A2202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3B7797DE" w14:textId="77777777" w:rsidR="00B313B6" w:rsidRPr="00B313B6" w:rsidRDefault="00B313B6" w:rsidP="00B313B6">
      <w:pPr>
        <w:pStyle w:val="ListeParagraf"/>
        <w:tabs>
          <w:tab w:val="left" w:pos="52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FINANCIAL RESOURCES</w:t>
      </w:r>
    </w:p>
    <w:p w14:paraId="760A0446" w14:textId="77777777" w:rsidR="00B313B6" w:rsidRPr="00B313B6" w:rsidRDefault="00B313B6" w:rsidP="00B313B6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7952EF75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19. </w:t>
      </w:r>
      <w:r>
        <w:rPr>
          <w:rFonts w:ascii="Times New Roman" w:hAnsi="Times New Roman"/>
          <w:sz w:val="24"/>
        </w:rPr>
        <w:t xml:space="preserve">Financial resources: </w:t>
      </w:r>
      <w:r>
        <w:rPr>
          <w:rFonts w:ascii="Times New Roman" w:hAnsi="Times New Roman"/>
          <w:b/>
          <w:i/>
          <w:sz w:val="24"/>
        </w:rPr>
        <w:t>average score must be written</w:t>
      </w:r>
    </w:p>
    <w:p w14:paraId="7DB9496C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4842A00E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3F03219C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762D466B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41F37487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33CA2A0C" w14:textId="77777777" w:rsidR="00B313B6" w:rsidRPr="00B313B6" w:rsidRDefault="00B313B6" w:rsidP="00B313B6">
      <w:pPr>
        <w:spacing w:before="14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ACCREDITATION UPDATE</w:t>
      </w:r>
    </w:p>
    <w:p w14:paraId="6DBBE161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5BC229F7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42D0DFF1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Standard 20. </w:t>
      </w:r>
      <w:r>
        <w:rPr>
          <w:rFonts w:ascii="Times New Roman" w:hAnsi="Times New Roman"/>
          <w:sz w:val="24"/>
        </w:rPr>
        <w:t>Re-accreditation *:</w:t>
      </w:r>
      <w:r>
        <w:rPr>
          <w:rFonts w:ascii="Times New Roman" w:hAnsi="Times New Roman"/>
          <w:b/>
          <w:i/>
          <w:sz w:val="24"/>
        </w:rPr>
        <w:t xml:space="preserve"> average score must be written </w:t>
      </w:r>
    </w:p>
    <w:p w14:paraId="622BFA03" w14:textId="77777777" w:rsidR="00B313B6" w:rsidRPr="00B313B6" w:rsidRDefault="00B313B6" w:rsidP="00B313B6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Description:</w:t>
      </w:r>
    </w:p>
    <w:p w14:paraId="4C2340A5" w14:textId="77777777" w:rsidR="00B313B6" w:rsidRPr="00B313B6" w:rsidRDefault="00B313B6" w:rsidP="00B313B6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</w:p>
    <w:p w14:paraId="7F73E7EF" w14:textId="77777777" w:rsidR="00B313B6" w:rsidRPr="00B313B6" w:rsidRDefault="00B313B6" w:rsidP="00B313B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 * This will be assessed for those who are accredited, whose validity period has expired and who will apply for accreditation again.</w:t>
      </w:r>
    </w:p>
    <w:p w14:paraId="1C95AE8B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3555C192" w14:textId="77777777" w:rsidR="00B313B6" w:rsidRPr="00B313B6" w:rsidRDefault="00B313B6" w:rsidP="00B313B6">
      <w:pPr>
        <w:rPr>
          <w:rFonts w:ascii="Times New Roman" w:hAnsi="Times New Roman" w:cs="Times New Roman"/>
          <w:b/>
          <w:sz w:val="24"/>
          <w:szCs w:val="24"/>
        </w:rPr>
      </w:pPr>
    </w:p>
    <w:p w14:paraId="35EFC4EC" w14:textId="77777777" w:rsidR="007815DC" w:rsidRPr="00B313B6" w:rsidRDefault="00B313B6" w:rsidP="00B313B6">
      <w:pPr>
        <w:spacing w:before="210"/>
        <w:ind w:right="37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ÖDRE Reporter</w:t>
      </w:r>
    </w:p>
    <w:sectPr w:rsidR="007815DC" w:rsidRPr="00B313B6" w:rsidSect="00522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268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4019" w14:textId="77777777" w:rsidR="009D0415" w:rsidRDefault="009D0415" w:rsidP="00BA7236">
      <w:r>
        <w:separator/>
      </w:r>
    </w:p>
  </w:endnote>
  <w:endnote w:type="continuationSeparator" w:id="0">
    <w:p w14:paraId="51DBEFFF" w14:textId="77777777" w:rsidR="009D0415" w:rsidRDefault="009D0415" w:rsidP="00BA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F329" w14:textId="77777777" w:rsidR="00522C33" w:rsidRDefault="00522C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24B1" w14:textId="77777777" w:rsidR="00BA7236" w:rsidRPr="00B313B6" w:rsidRDefault="00BA7236" w:rsidP="00B313B6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332"/>
      </w:tabs>
      <w:rPr>
        <w:rFonts w:ascii="Cambria" w:eastAsia="Times New Roman" w:hAnsi="Cambria"/>
        <w:sz w:val="16"/>
        <w:szCs w:val="16"/>
      </w:rPr>
    </w:pPr>
    <w:r>
      <w:rPr>
        <w:rFonts w:ascii="Cambria" w:hAnsi="Cambria"/>
        <w:sz w:val="16"/>
      </w:rPr>
      <w:t xml:space="preserve">ÖDRE D-Form 2 </w:t>
    </w:r>
    <w:proofErr w:type="spellStart"/>
    <w:r>
      <w:rPr>
        <w:rFonts w:ascii="Cambria" w:hAnsi="Cambria"/>
        <w:sz w:val="16"/>
      </w:rPr>
      <w:t>Versiyon</w:t>
    </w:r>
    <w:proofErr w:type="spellEnd"/>
    <w:r>
      <w:rPr>
        <w:rFonts w:ascii="Cambria" w:hAnsi="Cambria"/>
        <w:sz w:val="16"/>
      </w:rPr>
      <w:t xml:space="preserve"> 2</w:t>
    </w:r>
    <w:r>
      <w:tab/>
    </w:r>
    <w:r>
      <w:rPr>
        <w:rFonts w:ascii="Cambria" w:hAnsi="Cambria"/>
        <w:sz w:val="16"/>
      </w:rPr>
      <w:t xml:space="preserve">Page </w:t>
    </w:r>
    <w:r w:rsidRPr="00B313B6">
      <w:rPr>
        <w:rFonts w:ascii="Cambria" w:eastAsia="Times New Roman" w:hAnsi="Cambria"/>
        <w:sz w:val="16"/>
        <w:szCs w:val="16"/>
      </w:rPr>
      <w:fldChar w:fldCharType="begin"/>
    </w:r>
    <w:r w:rsidRPr="00B313B6">
      <w:rPr>
        <w:rFonts w:eastAsia="Times New Roman"/>
        <w:sz w:val="16"/>
        <w:szCs w:val="16"/>
      </w:rPr>
      <w:instrText xml:space="preserve"> PAGE   \* MERGEFORMAT </w:instrText>
    </w:r>
    <w:r w:rsidRPr="00B313B6">
      <w:rPr>
        <w:rFonts w:eastAsia="Times New Roman"/>
        <w:sz w:val="16"/>
        <w:szCs w:val="16"/>
      </w:rPr>
      <w:fldChar w:fldCharType="separate"/>
    </w:r>
    <w:r w:rsidR="00B313B6" w:rsidRPr="00B313B6">
      <w:rPr>
        <w:rFonts w:ascii="Cambria" w:eastAsia="Times New Roman" w:hAnsi="Cambria"/>
        <w:noProof/>
        <w:sz w:val="16"/>
        <w:szCs w:val="16"/>
      </w:rPr>
      <w:t>3</w:t>
    </w:r>
    <w:r w:rsidRPr="00B313B6">
      <w:rPr>
        <w:rFonts w:ascii="Cambria" w:eastAsia="Times New Roman" w:hAnsi="Cambria"/>
        <w:sz w:val="16"/>
        <w:szCs w:val="16"/>
      </w:rPr>
      <w:fldChar w:fldCharType="end"/>
    </w:r>
  </w:p>
  <w:p w14:paraId="4E899BDA" w14:textId="77777777" w:rsidR="00BA7236" w:rsidRPr="00B313B6" w:rsidRDefault="00BA7236" w:rsidP="00B313B6">
    <w:pPr>
      <w:pStyle w:val="AltBilgi"/>
    </w:pPr>
  </w:p>
  <w:p w14:paraId="102CD649" w14:textId="77777777" w:rsidR="00BA7236" w:rsidRPr="00B313B6" w:rsidRDefault="00BA7236" w:rsidP="00B313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4645" w14:textId="77777777" w:rsidR="00522C33" w:rsidRDefault="00522C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F7B1" w14:textId="77777777" w:rsidR="009D0415" w:rsidRDefault="009D0415" w:rsidP="00BA7236">
      <w:r>
        <w:separator/>
      </w:r>
    </w:p>
  </w:footnote>
  <w:footnote w:type="continuationSeparator" w:id="0">
    <w:p w14:paraId="3DCDED20" w14:textId="77777777" w:rsidR="009D0415" w:rsidRDefault="009D0415" w:rsidP="00BA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6CC9" w14:textId="77777777" w:rsidR="00522C33" w:rsidRDefault="00522C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757F" w14:textId="77777777" w:rsidR="00522C33" w:rsidRDefault="00522C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5A8" w14:textId="77777777" w:rsidR="00522C33" w:rsidRDefault="00522C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2B13"/>
    <w:multiLevelType w:val="hybridMultilevel"/>
    <w:tmpl w:val="76D68044"/>
    <w:lvl w:ilvl="0" w:tplc="163C61EE">
      <w:start w:val="1"/>
      <w:numFmt w:val="decimal"/>
      <w:lvlText w:val="%1."/>
      <w:lvlJc w:val="left"/>
      <w:pPr>
        <w:ind w:left="459" w:hanging="344"/>
        <w:jc w:val="left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</w:rPr>
    </w:lvl>
    <w:lvl w:ilvl="1" w:tplc="3B76A24A">
      <w:numFmt w:val="bullet"/>
      <w:lvlText w:val="•"/>
      <w:lvlJc w:val="left"/>
      <w:pPr>
        <w:ind w:left="1336" w:hanging="344"/>
      </w:pPr>
      <w:rPr>
        <w:rFonts w:hint="default"/>
      </w:rPr>
    </w:lvl>
    <w:lvl w:ilvl="2" w:tplc="A11AE63A">
      <w:numFmt w:val="bullet"/>
      <w:lvlText w:val="•"/>
      <w:lvlJc w:val="left"/>
      <w:pPr>
        <w:ind w:left="2212" w:hanging="344"/>
      </w:pPr>
      <w:rPr>
        <w:rFonts w:hint="default"/>
      </w:rPr>
    </w:lvl>
    <w:lvl w:ilvl="3" w:tplc="F82AED54">
      <w:numFmt w:val="bullet"/>
      <w:lvlText w:val="•"/>
      <w:lvlJc w:val="left"/>
      <w:pPr>
        <w:ind w:left="3088" w:hanging="344"/>
      </w:pPr>
      <w:rPr>
        <w:rFonts w:hint="default"/>
      </w:rPr>
    </w:lvl>
    <w:lvl w:ilvl="4" w:tplc="5F4AED02">
      <w:numFmt w:val="bullet"/>
      <w:lvlText w:val="•"/>
      <w:lvlJc w:val="left"/>
      <w:pPr>
        <w:ind w:left="3964" w:hanging="344"/>
      </w:pPr>
      <w:rPr>
        <w:rFonts w:hint="default"/>
      </w:rPr>
    </w:lvl>
    <w:lvl w:ilvl="5" w:tplc="004255FE">
      <w:numFmt w:val="bullet"/>
      <w:lvlText w:val="•"/>
      <w:lvlJc w:val="left"/>
      <w:pPr>
        <w:ind w:left="4840" w:hanging="344"/>
      </w:pPr>
      <w:rPr>
        <w:rFonts w:hint="default"/>
      </w:rPr>
    </w:lvl>
    <w:lvl w:ilvl="6" w:tplc="5EAC591E">
      <w:numFmt w:val="bullet"/>
      <w:lvlText w:val="•"/>
      <w:lvlJc w:val="left"/>
      <w:pPr>
        <w:ind w:left="5716" w:hanging="344"/>
      </w:pPr>
      <w:rPr>
        <w:rFonts w:hint="default"/>
      </w:rPr>
    </w:lvl>
    <w:lvl w:ilvl="7" w:tplc="2E3E8B06">
      <w:numFmt w:val="bullet"/>
      <w:lvlText w:val="•"/>
      <w:lvlJc w:val="left"/>
      <w:pPr>
        <w:ind w:left="6592" w:hanging="344"/>
      </w:pPr>
      <w:rPr>
        <w:rFonts w:hint="default"/>
      </w:rPr>
    </w:lvl>
    <w:lvl w:ilvl="8" w:tplc="F71A2C76">
      <w:numFmt w:val="bullet"/>
      <w:lvlText w:val="•"/>
      <w:lvlJc w:val="left"/>
      <w:pPr>
        <w:ind w:left="7468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5DC"/>
    <w:rsid w:val="000C0B25"/>
    <w:rsid w:val="00147622"/>
    <w:rsid w:val="001D78D5"/>
    <w:rsid w:val="002158D8"/>
    <w:rsid w:val="002B26CC"/>
    <w:rsid w:val="002B58A1"/>
    <w:rsid w:val="00302E0C"/>
    <w:rsid w:val="00355528"/>
    <w:rsid w:val="00393AC3"/>
    <w:rsid w:val="003D5B7F"/>
    <w:rsid w:val="0042228B"/>
    <w:rsid w:val="00456F9B"/>
    <w:rsid w:val="00475166"/>
    <w:rsid w:val="00522C33"/>
    <w:rsid w:val="00580ADD"/>
    <w:rsid w:val="006C2813"/>
    <w:rsid w:val="006F1AEA"/>
    <w:rsid w:val="007120DC"/>
    <w:rsid w:val="007815DC"/>
    <w:rsid w:val="007A76D5"/>
    <w:rsid w:val="008442F2"/>
    <w:rsid w:val="008807F6"/>
    <w:rsid w:val="008D6849"/>
    <w:rsid w:val="0092778C"/>
    <w:rsid w:val="009A349E"/>
    <w:rsid w:val="009D0415"/>
    <w:rsid w:val="00A27FAA"/>
    <w:rsid w:val="00A417F1"/>
    <w:rsid w:val="00AC1EDF"/>
    <w:rsid w:val="00B313B6"/>
    <w:rsid w:val="00B77035"/>
    <w:rsid w:val="00BA7236"/>
    <w:rsid w:val="00C0678D"/>
    <w:rsid w:val="00D048D0"/>
    <w:rsid w:val="00D12C51"/>
    <w:rsid w:val="00E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CB0E"/>
  <w15:docId w15:val="{95E0469C-7C0F-4BAF-AF37-D53BB690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ind w:left="86" w:right="2"/>
      <w:jc w:val="center"/>
      <w:outlineLvl w:val="0"/>
    </w:pPr>
    <w:rPr>
      <w:b/>
      <w:bCs/>
      <w:sz w:val="31"/>
      <w:szCs w:val="3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522" w:hanging="40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A72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7236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BA72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7236"/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13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3B6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Sulhiye</dc:creator>
  <cp:lastModifiedBy>Mesut Sancar</cp:lastModifiedBy>
  <cp:revision>2</cp:revision>
  <dcterms:created xsi:type="dcterms:W3CDTF">2021-12-05T06:16:00Z</dcterms:created>
  <dcterms:modified xsi:type="dcterms:W3CDTF">2021-12-05T06:16:00Z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2019-06-20T00:00:00Z</vt:filetime>
  </property>
</Properties>
</file>