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77777777" w:rsidR="0055596E" w:rsidRDefault="0055596E" w:rsidP="00333447">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4E3BE790" wp14:editId="6B2F6C55">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333447">
      <w:pPr>
        <w:spacing w:before="120" w:after="120" w:line="240" w:lineRule="auto"/>
        <w:jc w:val="center"/>
        <w:rPr>
          <w:rFonts w:ascii="Times New Roman" w:hAnsi="Times New Roman"/>
          <w:b/>
          <w:sz w:val="40"/>
          <w:szCs w:val="40"/>
        </w:rPr>
      </w:pPr>
    </w:p>
    <w:p w14:paraId="4F82D751" w14:textId="1C5A0D4E" w:rsidR="009A4058" w:rsidRPr="009A4058" w:rsidRDefault="00067829" w:rsidP="00333447">
      <w:pPr>
        <w:spacing w:before="120" w:after="120" w:line="240" w:lineRule="auto"/>
        <w:jc w:val="center"/>
        <w:rPr>
          <w:rFonts w:ascii="Times New Roman" w:hAnsi="Times New Roman"/>
          <w:b/>
          <w:sz w:val="40"/>
          <w:szCs w:val="40"/>
        </w:rPr>
      </w:pPr>
      <w:r>
        <w:rPr>
          <w:rFonts w:ascii="Times New Roman" w:hAnsi="Times New Roman"/>
          <w:b/>
          <w:sz w:val="40"/>
          <w:szCs w:val="40"/>
        </w:rPr>
        <w:t>DİZE</w:t>
      </w:r>
      <w:r w:rsidR="009A4058" w:rsidRPr="009A4058">
        <w:rPr>
          <w:rFonts w:ascii="Times New Roman" w:hAnsi="Times New Roman"/>
          <w:b/>
          <w:sz w:val="40"/>
          <w:szCs w:val="40"/>
        </w:rPr>
        <w:t xml:space="preserve"> SONUÇ RAPORU</w:t>
      </w:r>
    </w:p>
    <w:p w14:paraId="7C73A076" w14:textId="0A420502" w:rsidR="005C5231" w:rsidRDefault="009A4058" w:rsidP="00333447">
      <w:pPr>
        <w:spacing w:before="120" w:after="120" w:line="240" w:lineRule="auto"/>
        <w:jc w:val="center"/>
        <w:rPr>
          <w:rFonts w:ascii="Times New Roman" w:hAnsi="Times New Roman"/>
          <w:b/>
          <w:sz w:val="40"/>
          <w:szCs w:val="40"/>
        </w:rPr>
      </w:pPr>
      <w:r w:rsidRPr="009A4058">
        <w:rPr>
          <w:rFonts w:ascii="Times New Roman" w:hAnsi="Times New Roman"/>
          <w:b/>
          <w:sz w:val="40"/>
          <w:szCs w:val="40"/>
        </w:rPr>
        <w:t>(DİZE D-FORM 4)</w:t>
      </w:r>
    </w:p>
    <w:p w14:paraId="21C6DEFE" w14:textId="77777777" w:rsidR="009A4058" w:rsidRDefault="009A4058" w:rsidP="00333447">
      <w:pPr>
        <w:spacing w:before="120" w:after="120" w:line="240" w:lineRule="auto"/>
        <w:jc w:val="center"/>
        <w:rPr>
          <w:rFonts w:ascii="Times New Roman" w:hAnsi="Times New Roman"/>
          <w:b/>
          <w:bCs/>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9A4058" w14:paraId="5B12AC85"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12E5E8EF" w14:textId="77777777" w:rsidR="009A4058" w:rsidRDefault="009A4058" w:rsidP="00333447">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1925D2BF" w14:textId="77777777" w:rsidR="009A4058" w:rsidRDefault="009A4058" w:rsidP="00333447">
            <w:pPr>
              <w:pStyle w:val="NormalWeb"/>
              <w:spacing w:before="120" w:beforeAutospacing="0" w:after="120" w:afterAutospacing="0"/>
            </w:pPr>
            <w:r>
              <w:t>…</w:t>
            </w:r>
          </w:p>
        </w:tc>
      </w:tr>
      <w:tr w:rsidR="009A4058" w14:paraId="7F8B6E71"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767160ED" w14:textId="08705B65" w:rsidR="009A4058" w:rsidRDefault="009A4058" w:rsidP="00333447">
            <w:pPr>
              <w:pStyle w:val="NormalWeb"/>
              <w:spacing w:before="120" w:beforeAutospacing="0" w:after="120" w:afterAutospacing="0"/>
            </w:pPr>
            <w:r>
              <w:rPr>
                <w:b/>
                <w:bCs/>
              </w:rPr>
              <w:t xml:space="preserve">Başkanın </w:t>
            </w:r>
            <w:r w:rsidRPr="009A4058">
              <w:rPr>
                <w:b/>
                <w:bCs/>
              </w:rPr>
              <w:t>Adı ve Soyadı</w:t>
            </w:r>
            <w:r w:rsidRPr="00800CA8">
              <w:rPr>
                <w:b/>
                <w:bCs/>
              </w:rPr>
              <w:t>:</w:t>
            </w:r>
          </w:p>
          <w:p w14:paraId="76A0528A" w14:textId="77777777" w:rsidR="009A4058" w:rsidRDefault="009A4058" w:rsidP="00333447">
            <w:pPr>
              <w:pStyle w:val="NormalWeb"/>
              <w:spacing w:before="120" w:beforeAutospacing="0" w:after="120" w:afterAutospacing="0"/>
            </w:pPr>
            <w:r>
              <w:t>…</w:t>
            </w:r>
          </w:p>
        </w:tc>
      </w:tr>
      <w:tr w:rsidR="009A4058" w14:paraId="7213F38A"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3C69EDC8" w14:textId="77777777" w:rsidR="009956E1" w:rsidRDefault="009956E1" w:rsidP="009956E1">
            <w:pPr>
              <w:pStyle w:val="NormalWeb"/>
              <w:spacing w:before="120" w:beforeAutospacing="0" w:after="120" w:afterAutospacing="0"/>
            </w:pPr>
            <w:r>
              <w:rPr>
                <w:b/>
                <w:bCs/>
              </w:rPr>
              <w:t>Ziyaret Tarihi</w:t>
            </w:r>
            <w:r w:rsidRPr="00800CA8">
              <w:rPr>
                <w:b/>
                <w:bCs/>
              </w:rPr>
              <w:t>:</w:t>
            </w:r>
          </w:p>
          <w:p w14:paraId="24C9F049" w14:textId="60CDA5A9" w:rsidR="009A4058" w:rsidRDefault="009956E1" w:rsidP="009956E1">
            <w:pPr>
              <w:pStyle w:val="NormalWeb"/>
              <w:spacing w:before="120" w:beforeAutospacing="0" w:after="120" w:afterAutospacing="0"/>
            </w:pPr>
            <w:r>
              <w:t xml:space="preserve">… </w:t>
            </w:r>
          </w:p>
        </w:tc>
      </w:tr>
      <w:tr w:rsidR="00331836" w14:paraId="2C0875BF"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1362BACA" w14:textId="77777777" w:rsidR="009956E1" w:rsidRDefault="009956E1" w:rsidP="009956E1">
            <w:pPr>
              <w:pStyle w:val="NormalWeb"/>
              <w:spacing w:before="120" w:beforeAutospacing="0" w:after="120" w:afterAutospacing="0"/>
            </w:pPr>
            <w:r>
              <w:rPr>
                <w:b/>
                <w:bCs/>
              </w:rPr>
              <w:t>İmza</w:t>
            </w:r>
            <w:r w:rsidRPr="00800CA8">
              <w:rPr>
                <w:b/>
                <w:bCs/>
              </w:rPr>
              <w:t>:</w:t>
            </w:r>
          </w:p>
          <w:p w14:paraId="57492475" w14:textId="4DA48025" w:rsidR="00331836" w:rsidRDefault="009956E1" w:rsidP="009956E1">
            <w:pPr>
              <w:pStyle w:val="NormalWeb"/>
              <w:spacing w:before="120" w:beforeAutospacing="0" w:after="120" w:afterAutospacing="0"/>
            </w:pPr>
            <w:r>
              <w:t>…</w:t>
            </w:r>
          </w:p>
        </w:tc>
      </w:tr>
    </w:tbl>
    <w:p w14:paraId="77CB057B" w14:textId="03B09E73" w:rsidR="00F14CF1" w:rsidRDefault="00F14CF1" w:rsidP="00333447">
      <w:pPr>
        <w:pStyle w:val="Balk1"/>
        <w:tabs>
          <w:tab w:val="left" w:pos="2029"/>
          <w:tab w:val="left" w:pos="9398"/>
        </w:tabs>
        <w:spacing w:before="120" w:after="120"/>
        <w:ind w:left="267"/>
        <w:rPr>
          <w:sz w:val="24"/>
          <w:szCs w:val="24"/>
          <w:shd w:val="clear" w:color="auto" w:fill="DBE4F0"/>
        </w:rPr>
      </w:pPr>
    </w:p>
    <w:p w14:paraId="4549E0ED" w14:textId="5D1D645D" w:rsidR="003F76EA" w:rsidRDefault="006947F2" w:rsidP="00333447">
      <w:pPr>
        <w:spacing w:before="120" w:after="120" w:line="240" w:lineRule="auto"/>
        <w:rPr>
          <w:rFonts w:ascii="Times New Roman" w:eastAsia="Times New Roman" w:hAnsi="Times New Roman"/>
          <w:b/>
          <w:bCs/>
          <w:sz w:val="24"/>
          <w:szCs w:val="24"/>
          <w:lang w:val="x-none" w:eastAsia="x-none" w:bidi="tr-TR"/>
        </w:rPr>
      </w:pPr>
      <w:r>
        <w:rPr>
          <w:sz w:val="24"/>
          <w:szCs w:val="24"/>
          <w:shd w:val="clear" w:color="auto" w:fill="DBE4F0"/>
        </w:rPr>
        <w:br w:type="page"/>
      </w:r>
    </w:p>
    <w:p w14:paraId="4AAD692E" w14:textId="182A1230" w:rsidR="00F14CF1" w:rsidRPr="00E00A72" w:rsidRDefault="00067829" w:rsidP="00333447">
      <w:pPr>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TARİHÇE</w:t>
      </w:r>
    </w:p>
    <w:tbl>
      <w:tblPr>
        <w:tblStyle w:val="TabloKlavuzu"/>
        <w:tblW w:w="8823" w:type="dxa"/>
        <w:jc w:val="center"/>
        <w:tblLook w:val="04A0" w:firstRow="1" w:lastRow="0" w:firstColumn="1" w:lastColumn="0" w:noHBand="0" w:noVBand="1"/>
      </w:tblPr>
      <w:tblGrid>
        <w:gridCol w:w="8823"/>
      </w:tblGrid>
      <w:tr w:rsidR="00067829" w:rsidRPr="00C01189" w14:paraId="5D0635F1" w14:textId="77777777" w:rsidTr="00067829">
        <w:trPr>
          <w:trHeight w:val="11053"/>
          <w:jc w:val="center"/>
        </w:trPr>
        <w:tc>
          <w:tcPr>
            <w:tcW w:w="8823" w:type="dxa"/>
          </w:tcPr>
          <w:p w14:paraId="56BE4913" w14:textId="542E2365"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Cs/>
                <w:color w:val="222222"/>
                <w:sz w:val="24"/>
                <w:szCs w:val="24"/>
              </w:rPr>
              <w:t xml:space="preserve">Bu </w:t>
            </w:r>
            <w:r w:rsidRPr="00067829">
              <w:rPr>
                <w:rFonts w:ascii="Times New Roman" w:eastAsia="Times New Roman" w:hAnsi="Times New Roman"/>
                <w:bCs/>
                <w:color w:val="222222"/>
                <w:sz w:val="24"/>
                <w:szCs w:val="24"/>
              </w:rPr>
              <w:t>kutuya Fakültenin kısa tarihçesini yazınız</w:t>
            </w:r>
            <w:r>
              <w:rPr>
                <w:rFonts w:ascii="Times New Roman" w:eastAsia="Times New Roman" w:hAnsi="Times New Roman"/>
                <w:bCs/>
                <w:color w:val="222222"/>
                <w:sz w:val="24"/>
                <w:szCs w:val="24"/>
              </w:rPr>
              <w:t>.</w:t>
            </w:r>
          </w:p>
        </w:tc>
      </w:tr>
    </w:tbl>
    <w:p w14:paraId="73948DFF" w14:textId="5B4051F6" w:rsidR="003370D4" w:rsidRDefault="003370D4" w:rsidP="00333447">
      <w:pPr>
        <w:spacing w:before="120" w:after="120" w:line="240" w:lineRule="auto"/>
        <w:rPr>
          <w:rFonts w:ascii="Times New Roman" w:hAnsi="Times New Roman"/>
          <w:b/>
          <w:sz w:val="24"/>
          <w:szCs w:val="24"/>
        </w:rPr>
      </w:pPr>
    </w:p>
    <w:p w14:paraId="4D95331E" w14:textId="77777777" w:rsidR="00D6258A" w:rsidRDefault="00D6258A" w:rsidP="00333447">
      <w:pPr>
        <w:spacing w:before="120" w:after="120" w:line="240" w:lineRule="auto"/>
        <w:rPr>
          <w:rFonts w:ascii="Times New Roman" w:hAnsi="Times New Roman"/>
          <w:b/>
          <w:sz w:val="24"/>
          <w:szCs w:val="24"/>
        </w:rPr>
      </w:pPr>
    </w:p>
    <w:p w14:paraId="3DB5E71F" w14:textId="4D497E84" w:rsidR="00D6258A" w:rsidRDefault="00D6258A" w:rsidP="00333447">
      <w:pPr>
        <w:spacing w:before="120" w:after="120" w:line="240" w:lineRule="auto"/>
        <w:rPr>
          <w:rFonts w:ascii="Times New Roman" w:hAnsi="Times New Roman"/>
          <w:b/>
          <w:sz w:val="24"/>
          <w:szCs w:val="24"/>
        </w:rPr>
      </w:pPr>
      <w:r>
        <w:rPr>
          <w:rFonts w:ascii="Times New Roman" w:hAnsi="Times New Roman"/>
          <w:b/>
          <w:sz w:val="24"/>
          <w:szCs w:val="24"/>
        </w:rPr>
        <w:br w:type="page"/>
      </w:r>
    </w:p>
    <w:p w14:paraId="48A402F0" w14:textId="346D0FB9" w:rsidR="00067829" w:rsidRPr="00067829" w:rsidRDefault="00067829" w:rsidP="00333447">
      <w:pPr>
        <w:spacing w:before="120" w:after="120" w:line="240" w:lineRule="auto"/>
        <w:ind w:left="142"/>
        <w:jc w:val="center"/>
        <w:rPr>
          <w:rFonts w:ascii="Times New Roman" w:hAnsi="Times New Roman"/>
          <w:b/>
          <w:sz w:val="24"/>
          <w:szCs w:val="24"/>
        </w:rPr>
      </w:pPr>
      <w:r w:rsidRPr="00067829">
        <w:rPr>
          <w:rFonts w:ascii="Times New Roman" w:hAnsi="Times New Roman"/>
          <w:b/>
          <w:sz w:val="24"/>
          <w:szCs w:val="24"/>
        </w:rPr>
        <w:lastRenderedPageBreak/>
        <w:t>GÜÇLÜ Y</w:t>
      </w:r>
      <w:r w:rsidR="00622C69">
        <w:rPr>
          <w:rFonts w:ascii="Times New Roman" w:hAnsi="Times New Roman"/>
          <w:b/>
          <w:sz w:val="24"/>
          <w:szCs w:val="24"/>
        </w:rPr>
        <w:t>Ö</w:t>
      </w:r>
      <w:r w:rsidRPr="00067829">
        <w:rPr>
          <w:rFonts w:ascii="Times New Roman" w:hAnsi="Times New Roman"/>
          <w:b/>
          <w:sz w:val="24"/>
          <w:szCs w:val="24"/>
        </w:rPr>
        <w:t>NL</w:t>
      </w:r>
      <w:r w:rsidR="00622C69">
        <w:rPr>
          <w:rFonts w:ascii="Times New Roman" w:hAnsi="Times New Roman"/>
          <w:b/>
          <w:sz w:val="24"/>
          <w:szCs w:val="24"/>
        </w:rPr>
        <w:t>E</w:t>
      </w:r>
      <w:r w:rsidRPr="00067829">
        <w:rPr>
          <w:rFonts w:ascii="Times New Roman" w:hAnsi="Times New Roman"/>
          <w:b/>
          <w:sz w:val="24"/>
          <w:szCs w:val="24"/>
        </w:rPr>
        <w:t>R</w:t>
      </w:r>
    </w:p>
    <w:tbl>
      <w:tblPr>
        <w:tblStyle w:val="TabloKlavuzu"/>
        <w:tblW w:w="8823" w:type="dxa"/>
        <w:jc w:val="center"/>
        <w:tblLook w:val="04A0" w:firstRow="1" w:lastRow="0" w:firstColumn="1" w:lastColumn="0" w:noHBand="0" w:noVBand="1"/>
      </w:tblPr>
      <w:tblGrid>
        <w:gridCol w:w="8823"/>
      </w:tblGrid>
      <w:tr w:rsidR="00067829" w:rsidRPr="00C01189" w14:paraId="1B9A83F2" w14:textId="77777777" w:rsidTr="0074246D">
        <w:trPr>
          <w:trHeight w:val="11053"/>
          <w:jc w:val="center"/>
        </w:trPr>
        <w:tc>
          <w:tcPr>
            <w:tcW w:w="8823" w:type="dxa"/>
          </w:tcPr>
          <w:p w14:paraId="588258EE" w14:textId="23B90148"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Cs/>
                <w:color w:val="222222"/>
                <w:sz w:val="24"/>
                <w:szCs w:val="24"/>
              </w:rPr>
              <w:t xml:space="preserve">Bu </w:t>
            </w:r>
            <w:r w:rsidRPr="00067829">
              <w:rPr>
                <w:rFonts w:ascii="Times New Roman" w:eastAsia="Times New Roman" w:hAnsi="Times New Roman"/>
                <w:bCs/>
                <w:color w:val="222222"/>
                <w:sz w:val="24"/>
                <w:szCs w:val="24"/>
              </w:rPr>
              <w:t>kutuya Fakültenin güçlü yönlerini liste halinde yazınız</w:t>
            </w:r>
            <w:r>
              <w:rPr>
                <w:rFonts w:ascii="Times New Roman" w:eastAsia="Times New Roman" w:hAnsi="Times New Roman"/>
                <w:bCs/>
                <w:color w:val="222222"/>
                <w:sz w:val="24"/>
                <w:szCs w:val="24"/>
              </w:rPr>
              <w:t>.</w:t>
            </w:r>
          </w:p>
        </w:tc>
      </w:tr>
    </w:tbl>
    <w:p w14:paraId="11C49A75" w14:textId="77777777" w:rsidR="00067829" w:rsidRDefault="00067829" w:rsidP="00333447">
      <w:pPr>
        <w:spacing w:before="120" w:after="120" w:line="240" w:lineRule="auto"/>
        <w:rPr>
          <w:rFonts w:ascii="Times New Roman" w:hAnsi="Times New Roman"/>
          <w:b/>
          <w:sz w:val="24"/>
          <w:szCs w:val="24"/>
        </w:rPr>
      </w:pPr>
    </w:p>
    <w:p w14:paraId="17876F4A" w14:textId="3E662F2E" w:rsidR="00067829" w:rsidRDefault="00067829" w:rsidP="00333447">
      <w:pPr>
        <w:spacing w:before="120" w:after="120" w:line="240" w:lineRule="auto"/>
        <w:rPr>
          <w:rFonts w:ascii="Times New Roman" w:hAnsi="Times New Roman"/>
          <w:b/>
          <w:sz w:val="24"/>
          <w:szCs w:val="24"/>
        </w:rPr>
      </w:pPr>
      <w:r>
        <w:rPr>
          <w:rFonts w:ascii="Times New Roman" w:hAnsi="Times New Roman"/>
          <w:b/>
          <w:sz w:val="24"/>
          <w:szCs w:val="24"/>
        </w:rPr>
        <w:br w:type="page"/>
      </w:r>
    </w:p>
    <w:p w14:paraId="09951541" w14:textId="6064115B" w:rsidR="00067829" w:rsidRPr="00067829" w:rsidRDefault="00067829" w:rsidP="00333447">
      <w:pPr>
        <w:spacing w:before="120" w:after="120" w:line="240" w:lineRule="auto"/>
        <w:ind w:left="142"/>
        <w:jc w:val="center"/>
        <w:rPr>
          <w:rFonts w:ascii="Times New Roman" w:hAnsi="Times New Roman"/>
          <w:b/>
          <w:sz w:val="24"/>
          <w:szCs w:val="24"/>
        </w:rPr>
      </w:pPr>
      <w:r w:rsidRPr="00067829">
        <w:rPr>
          <w:rFonts w:ascii="Times New Roman" w:hAnsi="Times New Roman"/>
          <w:b/>
          <w:sz w:val="24"/>
          <w:szCs w:val="24"/>
        </w:rPr>
        <w:lastRenderedPageBreak/>
        <w:t>GELİŞ</w:t>
      </w:r>
      <w:r w:rsidR="00622C69">
        <w:rPr>
          <w:rFonts w:ascii="Times New Roman" w:hAnsi="Times New Roman"/>
          <w:b/>
          <w:sz w:val="24"/>
          <w:szCs w:val="24"/>
        </w:rPr>
        <w:t>İME</w:t>
      </w:r>
      <w:r w:rsidRPr="00067829">
        <w:rPr>
          <w:rFonts w:ascii="Times New Roman" w:hAnsi="Times New Roman"/>
          <w:b/>
          <w:sz w:val="24"/>
          <w:szCs w:val="24"/>
        </w:rPr>
        <w:t xml:space="preserve"> AÇIK YÖNLER</w:t>
      </w:r>
    </w:p>
    <w:tbl>
      <w:tblPr>
        <w:tblStyle w:val="TabloKlavuzu"/>
        <w:tblW w:w="8823" w:type="dxa"/>
        <w:jc w:val="center"/>
        <w:tblLook w:val="04A0" w:firstRow="1" w:lastRow="0" w:firstColumn="1" w:lastColumn="0" w:noHBand="0" w:noVBand="1"/>
      </w:tblPr>
      <w:tblGrid>
        <w:gridCol w:w="8823"/>
      </w:tblGrid>
      <w:tr w:rsidR="00067829" w:rsidRPr="00C01189" w14:paraId="2B987E43" w14:textId="77777777" w:rsidTr="0074246D">
        <w:trPr>
          <w:trHeight w:val="11053"/>
          <w:jc w:val="center"/>
        </w:trPr>
        <w:tc>
          <w:tcPr>
            <w:tcW w:w="8823" w:type="dxa"/>
          </w:tcPr>
          <w:p w14:paraId="08832E6B" w14:textId="43918BD4"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sidRPr="00067829">
              <w:rPr>
                <w:rFonts w:ascii="Times New Roman" w:eastAsia="Times New Roman" w:hAnsi="Times New Roman"/>
                <w:bCs/>
                <w:color w:val="222222"/>
                <w:sz w:val="24"/>
                <w:szCs w:val="24"/>
              </w:rPr>
              <w:t>Aşağıdaki kutuya Fakültenin geliş</w:t>
            </w:r>
            <w:r w:rsidR="00EA038D">
              <w:rPr>
                <w:rFonts w:ascii="Times New Roman" w:eastAsia="Times New Roman" w:hAnsi="Times New Roman"/>
                <w:bCs/>
                <w:color w:val="222222"/>
                <w:sz w:val="24"/>
                <w:szCs w:val="24"/>
              </w:rPr>
              <w:t>ime</w:t>
            </w:r>
            <w:r w:rsidRPr="00067829">
              <w:rPr>
                <w:rFonts w:ascii="Times New Roman" w:eastAsia="Times New Roman" w:hAnsi="Times New Roman"/>
                <w:bCs/>
                <w:color w:val="222222"/>
                <w:sz w:val="24"/>
                <w:szCs w:val="24"/>
              </w:rPr>
              <w:t xml:space="preserve"> açık yönlerini liste halinde yazınız</w:t>
            </w:r>
            <w:r>
              <w:rPr>
                <w:rFonts w:ascii="Times New Roman" w:eastAsia="Times New Roman" w:hAnsi="Times New Roman"/>
                <w:bCs/>
                <w:color w:val="222222"/>
                <w:sz w:val="24"/>
                <w:szCs w:val="24"/>
              </w:rPr>
              <w:t>.</w:t>
            </w:r>
          </w:p>
        </w:tc>
      </w:tr>
    </w:tbl>
    <w:p w14:paraId="14309D72" w14:textId="77777777" w:rsidR="00067829" w:rsidRDefault="00067829" w:rsidP="00333447">
      <w:pPr>
        <w:spacing w:before="120" w:after="120" w:line="240" w:lineRule="auto"/>
        <w:rPr>
          <w:rFonts w:ascii="Times New Roman" w:hAnsi="Times New Roman"/>
          <w:b/>
          <w:sz w:val="24"/>
          <w:szCs w:val="24"/>
        </w:rPr>
      </w:pPr>
    </w:p>
    <w:p w14:paraId="2814CE5F" w14:textId="77777777" w:rsidR="00067829" w:rsidRDefault="00067829" w:rsidP="00333447">
      <w:pPr>
        <w:spacing w:before="120" w:after="120" w:line="240" w:lineRule="auto"/>
        <w:rPr>
          <w:rFonts w:ascii="Times New Roman" w:hAnsi="Times New Roman"/>
          <w:b/>
          <w:sz w:val="24"/>
          <w:szCs w:val="24"/>
        </w:rPr>
      </w:pPr>
      <w:r>
        <w:rPr>
          <w:rFonts w:ascii="Times New Roman" w:hAnsi="Times New Roman"/>
          <w:b/>
          <w:sz w:val="24"/>
          <w:szCs w:val="24"/>
        </w:rPr>
        <w:br w:type="page"/>
      </w:r>
    </w:p>
    <w:p w14:paraId="413DCF94" w14:textId="49025AD4" w:rsidR="00067829" w:rsidRPr="00067829" w:rsidRDefault="00067829" w:rsidP="00333447">
      <w:pPr>
        <w:spacing w:before="120" w:after="120" w:line="240" w:lineRule="auto"/>
        <w:ind w:left="142"/>
        <w:jc w:val="center"/>
        <w:rPr>
          <w:rFonts w:ascii="Times New Roman" w:hAnsi="Times New Roman"/>
          <w:b/>
          <w:sz w:val="24"/>
          <w:szCs w:val="24"/>
        </w:rPr>
      </w:pPr>
      <w:r w:rsidRPr="00067829">
        <w:rPr>
          <w:rFonts w:ascii="Times New Roman" w:hAnsi="Times New Roman"/>
          <w:b/>
          <w:sz w:val="24"/>
          <w:szCs w:val="24"/>
        </w:rPr>
        <w:lastRenderedPageBreak/>
        <w:t>ÖNERİLER</w:t>
      </w:r>
    </w:p>
    <w:tbl>
      <w:tblPr>
        <w:tblStyle w:val="TabloKlavuzu"/>
        <w:tblW w:w="8823" w:type="dxa"/>
        <w:jc w:val="center"/>
        <w:tblLook w:val="04A0" w:firstRow="1" w:lastRow="0" w:firstColumn="1" w:lastColumn="0" w:noHBand="0" w:noVBand="1"/>
      </w:tblPr>
      <w:tblGrid>
        <w:gridCol w:w="8823"/>
      </w:tblGrid>
      <w:tr w:rsidR="00067829" w:rsidRPr="00C01189" w14:paraId="10BEDB93" w14:textId="77777777" w:rsidTr="0074246D">
        <w:trPr>
          <w:trHeight w:val="11053"/>
          <w:jc w:val="center"/>
        </w:trPr>
        <w:tc>
          <w:tcPr>
            <w:tcW w:w="8823" w:type="dxa"/>
          </w:tcPr>
          <w:p w14:paraId="7678BB85" w14:textId="48E73861" w:rsidR="00067829" w:rsidRPr="00605FBD" w:rsidRDefault="00067829"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Cs/>
                <w:color w:val="222222"/>
                <w:sz w:val="24"/>
                <w:szCs w:val="24"/>
              </w:rPr>
              <w:t>Bu</w:t>
            </w:r>
            <w:r w:rsidRPr="00067829">
              <w:rPr>
                <w:rFonts w:ascii="Times New Roman" w:eastAsia="Times New Roman" w:hAnsi="Times New Roman"/>
                <w:bCs/>
                <w:color w:val="222222"/>
                <w:sz w:val="24"/>
                <w:szCs w:val="24"/>
              </w:rPr>
              <w:t xml:space="preserve"> kutuya Fakültenin geliş</w:t>
            </w:r>
            <w:r w:rsidR="00EA038D">
              <w:rPr>
                <w:rFonts w:ascii="Times New Roman" w:eastAsia="Times New Roman" w:hAnsi="Times New Roman"/>
                <w:bCs/>
                <w:color w:val="222222"/>
                <w:sz w:val="24"/>
                <w:szCs w:val="24"/>
              </w:rPr>
              <w:t>ime</w:t>
            </w:r>
            <w:r w:rsidRPr="00067829">
              <w:rPr>
                <w:rFonts w:ascii="Times New Roman" w:eastAsia="Times New Roman" w:hAnsi="Times New Roman"/>
                <w:bCs/>
                <w:color w:val="222222"/>
                <w:sz w:val="24"/>
                <w:szCs w:val="24"/>
              </w:rPr>
              <w:t xml:space="preserve"> açık yönlerine ilişkin yapılması gerektiğini düşündüğünüz önerileri liste halinde yazınız</w:t>
            </w:r>
            <w:r>
              <w:rPr>
                <w:rFonts w:ascii="Times New Roman" w:eastAsia="Times New Roman" w:hAnsi="Times New Roman"/>
                <w:bCs/>
                <w:color w:val="222222"/>
                <w:sz w:val="24"/>
                <w:szCs w:val="24"/>
              </w:rPr>
              <w:t>.</w:t>
            </w:r>
          </w:p>
        </w:tc>
      </w:tr>
    </w:tbl>
    <w:p w14:paraId="04FA4C6E" w14:textId="77777777" w:rsidR="00067829" w:rsidRDefault="00067829" w:rsidP="00333447">
      <w:pPr>
        <w:spacing w:before="120" w:after="120" w:line="240" w:lineRule="auto"/>
        <w:rPr>
          <w:rFonts w:ascii="Times New Roman" w:hAnsi="Times New Roman"/>
          <w:b/>
          <w:sz w:val="24"/>
          <w:szCs w:val="24"/>
        </w:rPr>
      </w:pPr>
    </w:p>
    <w:p w14:paraId="695ACBE2" w14:textId="77777777" w:rsidR="004C7404" w:rsidRDefault="00067829" w:rsidP="00333447">
      <w:pPr>
        <w:pStyle w:val="Balk1"/>
        <w:tabs>
          <w:tab w:val="left" w:pos="4086"/>
          <w:tab w:val="left" w:pos="9398"/>
        </w:tabs>
        <w:spacing w:before="120" w:after="120"/>
        <w:jc w:val="center"/>
        <w:rPr>
          <w:sz w:val="24"/>
          <w:szCs w:val="24"/>
        </w:rPr>
      </w:pPr>
      <w:r>
        <w:rPr>
          <w:sz w:val="24"/>
          <w:szCs w:val="24"/>
        </w:rPr>
        <w:br w:type="page"/>
      </w:r>
    </w:p>
    <w:p w14:paraId="74582E6A" w14:textId="77777777" w:rsidR="004C7404" w:rsidRPr="00FD4756" w:rsidRDefault="004C7404" w:rsidP="004C7404">
      <w:pPr>
        <w:pStyle w:val="Balk1"/>
        <w:tabs>
          <w:tab w:val="left" w:pos="4086"/>
          <w:tab w:val="left" w:pos="9398"/>
        </w:tabs>
        <w:spacing w:before="120" w:after="120"/>
        <w:rPr>
          <w:sz w:val="24"/>
          <w:szCs w:val="24"/>
        </w:rPr>
      </w:pPr>
      <w:r w:rsidRPr="00FD4756">
        <w:rPr>
          <w:sz w:val="24"/>
          <w:szCs w:val="24"/>
        </w:rPr>
        <w:lastRenderedPageBreak/>
        <w:t>Açıklamalar:</w:t>
      </w:r>
    </w:p>
    <w:p w14:paraId="75F98779" w14:textId="77777777" w:rsidR="004C7404" w:rsidRDefault="004C7404" w:rsidP="004C7404">
      <w:pPr>
        <w:pStyle w:val="Balk1"/>
        <w:tabs>
          <w:tab w:val="left" w:pos="4086"/>
          <w:tab w:val="left" w:pos="9398"/>
        </w:tabs>
        <w:spacing w:before="120" w:after="120"/>
        <w:rPr>
          <w:sz w:val="24"/>
          <w:szCs w:val="24"/>
        </w:rPr>
      </w:pPr>
      <w:r>
        <w:rPr>
          <w:sz w:val="24"/>
          <w:szCs w:val="24"/>
          <w:lang w:val="tr-TR"/>
        </w:rPr>
        <w:t xml:space="preserve">1. </w:t>
      </w:r>
      <w:r w:rsidRPr="00FD4756">
        <w:rPr>
          <w:sz w:val="24"/>
          <w:szCs w:val="24"/>
        </w:rPr>
        <w:t>Yukarıda yer alan güçlü ve gelişime açık yönler ile önerileri ayrıca ilgili standardın altında da belirtiniz.</w:t>
      </w:r>
    </w:p>
    <w:p w14:paraId="00CF2D9D" w14:textId="77777777" w:rsidR="004C7404" w:rsidRPr="008E777C" w:rsidRDefault="004C7404" w:rsidP="004C7404">
      <w:pPr>
        <w:pStyle w:val="Balk1"/>
        <w:tabs>
          <w:tab w:val="left" w:pos="4086"/>
          <w:tab w:val="left" w:pos="9398"/>
        </w:tabs>
        <w:spacing w:before="120" w:after="120"/>
        <w:rPr>
          <w:sz w:val="24"/>
          <w:szCs w:val="24"/>
        </w:rPr>
      </w:pPr>
      <w:r w:rsidRPr="000A3B2B">
        <w:rPr>
          <w:sz w:val="24"/>
          <w:szCs w:val="24"/>
          <w:lang w:val="tr-TR"/>
        </w:rPr>
        <w:t xml:space="preserve">2. </w:t>
      </w:r>
      <w:r w:rsidRPr="008E777C">
        <w:rPr>
          <w:sz w:val="24"/>
          <w:szCs w:val="24"/>
        </w:rPr>
        <w:t>Her</w:t>
      </w:r>
      <w:r w:rsidRPr="008E777C">
        <w:rPr>
          <w:sz w:val="24"/>
          <w:szCs w:val="24"/>
          <w:lang w:val="tr-TR"/>
        </w:rPr>
        <w:t xml:space="preserve"> </w:t>
      </w:r>
      <w:r w:rsidRPr="008E777C">
        <w:rPr>
          <w:sz w:val="24"/>
          <w:szCs w:val="24"/>
        </w:rPr>
        <w:t xml:space="preserve">bir </w:t>
      </w:r>
      <w:r>
        <w:rPr>
          <w:sz w:val="24"/>
          <w:szCs w:val="24"/>
          <w:lang w:val="tr-TR"/>
        </w:rPr>
        <w:t>s</w:t>
      </w:r>
      <w:proofErr w:type="spellStart"/>
      <w:r>
        <w:rPr>
          <w:sz w:val="24"/>
          <w:szCs w:val="24"/>
        </w:rPr>
        <w:t>tandardın</w:t>
      </w:r>
      <w:proofErr w:type="spellEnd"/>
      <w:r>
        <w:rPr>
          <w:sz w:val="24"/>
          <w:szCs w:val="24"/>
        </w:rPr>
        <w:t xml:space="preserve"> </w:t>
      </w:r>
      <w:r>
        <w:rPr>
          <w:sz w:val="24"/>
          <w:szCs w:val="24"/>
          <w:lang w:val="tr-TR"/>
        </w:rPr>
        <w:t>k</w:t>
      </w:r>
      <w:proofErr w:type="spellStart"/>
      <w:r>
        <w:rPr>
          <w:sz w:val="24"/>
          <w:szCs w:val="24"/>
        </w:rPr>
        <w:t>arşılanma</w:t>
      </w:r>
      <w:proofErr w:type="spellEnd"/>
      <w:r>
        <w:rPr>
          <w:sz w:val="24"/>
          <w:szCs w:val="24"/>
        </w:rPr>
        <w:t xml:space="preserve"> </w:t>
      </w:r>
      <w:r>
        <w:rPr>
          <w:sz w:val="24"/>
          <w:szCs w:val="24"/>
          <w:lang w:val="tr-TR"/>
        </w:rPr>
        <w:t>d</w:t>
      </w:r>
      <w:proofErr w:type="spellStart"/>
      <w:r>
        <w:rPr>
          <w:sz w:val="24"/>
          <w:szCs w:val="24"/>
        </w:rPr>
        <w:t>urumu</w:t>
      </w:r>
      <w:r w:rsidRPr="008E777C">
        <w:rPr>
          <w:sz w:val="24"/>
          <w:szCs w:val="24"/>
        </w:rPr>
        <w:t>nu</w:t>
      </w:r>
      <w:proofErr w:type="spellEnd"/>
      <w:r w:rsidRPr="008E777C">
        <w:rPr>
          <w:sz w:val="24"/>
          <w:szCs w:val="24"/>
        </w:rPr>
        <w:t xml:space="preserve"> yazı ve </w:t>
      </w:r>
      <w:r>
        <w:rPr>
          <w:sz w:val="24"/>
          <w:szCs w:val="24"/>
          <w:lang w:val="tr-TR"/>
        </w:rPr>
        <w:t>sayı</w:t>
      </w:r>
      <w:r w:rsidRPr="008E777C">
        <w:rPr>
          <w:sz w:val="24"/>
          <w:szCs w:val="24"/>
        </w:rPr>
        <w:t xml:space="preserve"> ile belirtiniz.</w:t>
      </w:r>
    </w:p>
    <w:p w14:paraId="27158EDE" w14:textId="77777777" w:rsidR="004C7404" w:rsidRDefault="004C7404" w:rsidP="004C7404">
      <w:pPr>
        <w:pStyle w:val="Balk1"/>
        <w:tabs>
          <w:tab w:val="left" w:pos="4086"/>
          <w:tab w:val="left" w:pos="9398"/>
        </w:tabs>
        <w:spacing w:before="120" w:after="120"/>
        <w:rPr>
          <w:sz w:val="24"/>
          <w:szCs w:val="24"/>
        </w:rPr>
      </w:pPr>
      <w:r w:rsidRPr="008E777C">
        <w:rPr>
          <w:sz w:val="24"/>
          <w:szCs w:val="24"/>
          <w:lang w:val="tr-TR"/>
        </w:rPr>
        <w:t xml:space="preserve">Çok yetersiz (1), Yetersiz (2), Kabul Edilebilir (3), </w:t>
      </w:r>
      <w:r w:rsidRPr="008E777C">
        <w:rPr>
          <w:sz w:val="24"/>
          <w:szCs w:val="24"/>
        </w:rPr>
        <w:t>İ</w:t>
      </w:r>
      <w:r w:rsidRPr="008E777C">
        <w:rPr>
          <w:sz w:val="24"/>
          <w:szCs w:val="24"/>
          <w:lang w:val="tr-TR"/>
        </w:rPr>
        <w:t>yi</w:t>
      </w:r>
      <w:r w:rsidRPr="008E777C">
        <w:rPr>
          <w:sz w:val="24"/>
          <w:szCs w:val="24"/>
        </w:rPr>
        <w:t xml:space="preserve"> (4)</w:t>
      </w:r>
      <w:r w:rsidRPr="008E777C">
        <w:rPr>
          <w:sz w:val="24"/>
          <w:szCs w:val="24"/>
          <w:lang w:val="tr-TR"/>
        </w:rPr>
        <w:t>, Çok İyi (5)</w:t>
      </w:r>
      <w:r w:rsidRPr="008E777C">
        <w:rPr>
          <w:sz w:val="24"/>
          <w:szCs w:val="24"/>
        </w:rPr>
        <w:t>.</w:t>
      </w:r>
    </w:p>
    <w:p w14:paraId="41B6B517" w14:textId="77777777" w:rsidR="004C7404" w:rsidRDefault="004C7404" w:rsidP="00333447">
      <w:pPr>
        <w:pStyle w:val="Balk1"/>
        <w:tabs>
          <w:tab w:val="left" w:pos="4086"/>
          <w:tab w:val="left" w:pos="9398"/>
        </w:tabs>
        <w:spacing w:before="120" w:after="120"/>
        <w:jc w:val="center"/>
        <w:rPr>
          <w:sz w:val="24"/>
          <w:szCs w:val="24"/>
        </w:rPr>
      </w:pPr>
    </w:p>
    <w:p w14:paraId="4C379217" w14:textId="77777777" w:rsidR="004C7404" w:rsidRDefault="004C7404" w:rsidP="00333447">
      <w:pPr>
        <w:pStyle w:val="Balk1"/>
        <w:tabs>
          <w:tab w:val="left" w:pos="4086"/>
          <w:tab w:val="left" w:pos="9398"/>
        </w:tabs>
        <w:spacing w:before="120" w:after="120"/>
        <w:jc w:val="center"/>
        <w:rPr>
          <w:sz w:val="24"/>
          <w:szCs w:val="24"/>
        </w:rPr>
      </w:pPr>
    </w:p>
    <w:p w14:paraId="5DB04058" w14:textId="77777777" w:rsidR="004C7404" w:rsidRDefault="004C7404" w:rsidP="00333447">
      <w:pPr>
        <w:pStyle w:val="Balk1"/>
        <w:tabs>
          <w:tab w:val="left" w:pos="4086"/>
          <w:tab w:val="left" w:pos="9398"/>
        </w:tabs>
        <w:spacing w:before="120" w:after="120"/>
        <w:jc w:val="center"/>
        <w:rPr>
          <w:sz w:val="24"/>
          <w:szCs w:val="24"/>
        </w:rPr>
      </w:pPr>
    </w:p>
    <w:p w14:paraId="25E696A5" w14:textId="77777777" w:rsidR="004C7404" w:rsidRDefault="004C7404" w:rsidP="00333447">
      <w:pPr>
        <w:pStyle w:val="Balk1"/>
        <w:tabs>
          <w:tab w:val="left" w:pos="4086"/>
          <w:tab w:val="left" w:pos="9398"/>
        </w:tabs>
        <w:spacing w:before="120" w:after="120"/>
        <w:jc w:val="center"/>
        <w:rPr>
          <w:sz w:val="24"/>
          <w:szCs w:val="24"/>
        </w:rPr>
      </w:pPr>
    </w:p>
    <w:p w14:paraId="75C2E833" w14:textId="77777777" w:rsidR="004C7404" w:rsidRDefault="004C7404" w:rsidP="00333447">
      <w:pPr>
        <w:pStyle w:val="Balk1"/>
        <w:tabs>
          <w:tab w:val="left" w:pos="4086"/>
          <w:tab w:val="left" w:pos="9398"/>
        </w:tabs>
        <w:spacing w:before="120" w:after="120"/>
        <w:jc w:val="center"/>
        <w:rPr>
          <w:sz w:val="24"/>
          <w:szCs w:val="24"/>
        </w:rPr>
      </w:pPr>
    </w:p>
    <w:p w14:paraId="2177DA69" w14:textId="77777777" w:rsidR="004C7404" w:rsidRDefault="004C7404" w:rsidP="00333447">
      <w:pPr>
        <w:pStyle w:val="Balk1"/>
        <w:tabs>
          <w:tab w:val="left" w:pos="4086"/>
          <w:tab w:val="left" w:pos="9398"/>
        </w:tabs>
        <w:spacing w:before="120" w:after="120"/>
        <w:jc w:val="center"/>
        <w:rPr>
          <w:sz w:val="24"/>
          <w:szCs w:val="24"/>
        </w:rPr>
      </w:pPr>
    </w:p>
    <w:p w14:paraId="14E5C074" w14:textId="77777777" w:rsidR="004C7404" w:rsidRDefault="004C7404" w:rsidP="00333447">
      <w:pPr>
        <w:pStyle w:val="Balk1"/>
        <w:tabs>
          <w:tab w:val="left" w:pos="4086"/>
          <w:tab w:val="left" w:pos="9398"/>
        </w:tabs>
        <w:spacing w:before="120" w:after="120"/>
        <w:jc w:val="center"/>
        <w:rPr>
          <w:sz w:val="24"/>
          <w:szCs w:val="24"/>
        </w:rPr>
      </w:pPr>
    </w:p>
    <w:p w14:paraId="5DA14649" w14:textId="77777777" w:rsidR="004C7404" w:rsidRDefault="004C7404" w:rsidP="00333447">
      <w:pPr>
        <w:pStyle w:val="Balk1"/>
        <w:tabs>
          <w:tab w:val="left" w:pos="4086"/>
          <w:tab w:val="left" w:pos="9398"/>
        </w:tabs>
        <w:spacing w:before="120" w:after="120"/>
        <w:jc w:val="center"/>
        <w:rPr>
          <w:sz w:val="24"/>
          <w:szCs w:val="24"/>
        </w:rPr>
      </w:pPr>
    </w:p>
    <w:p w14:paraId="6D3BF7D1" w14:textId="77777777" w:rsidR="004C7404" w:rsidRDefault="004C7404" w:rsidP="00333447">
      <w:pPr>
        <w:pStyle w:val="Balk1"/>
        <w:tabs>
          <w:tab w:val="left" w:pos="4086"/>
          <w:tab w:val="left" w:pos="9398"/>
        </w:tabs>
        <w:spacing w:before="120" w:after="120"/>
        <w:jc w:val="center"/>
        <w:rPr>
          <w:sz w:val="24"/>
          <w:szCs w:val="24"/>
        </w:rPr>
      </w:pPr>
    </w:p>
    <w:p w14:paraId="3844DA91" w14:textId="77777777" w:rsidR="004C7404" w:rsidRDefault="004C7404" w:rsidP="00333447">
      <w:pPr>
        <w:pStyle w:val="Balk1"/>
        <w:tabs>
          <w:tab w:val="left" w:pos="4086"/>
          <w:tab w:val="left" w:pos="9398"/>
        </w:tabs>
        <w:spacing w:before="120" w:after="120"/>
        <w:jc w:val="center"/>
        <w:rPr>
          <w:sz w:val="24"/>
          <w:szCs w:val="24"/>
        </w:rPr>
      </w:pPr>
    </w:p>
    <w:p w14:paraId="687292B5" w14:textId="77777777" w:rsidR="004C7404" w:rsidRDefault="004C7404" w:rsidP="00333447">
      <w:pPr>
        <w:pStyle w:val="Balk1"/>
        <w:tabs>
          <w:tab w:val="left" w:pos="4086"/>
          <w:tab w:val="left" w:pos="9398"/>
        </w:tabs>
        <w:spacing w:before="120" w:after="120"/>
        <w:jc w:val="center"/>
        <w:rPr>
          <w:sz w:val="24"/>
          <w:szCs w:val="24"/>
        </w:rPr>
      </w:pPr>
    </w:p>
    <w:p w14:paraId="70136A04" w14:textId="77777777" w:rsidR="004C7404" w:rsidRDefault="004C7404" w:rsidP="00333447">
      <w:pPr>
        <w:pStyle w:val="Balk1"/>
        <w:tabs>
          <w:tab w:val="left" w:pos="4086"/>
          <w:tab w:val="left" w:pos="9398"/>
        </w:tabs>
        <w:spacing w:before="120" w:after="120"/>
        <w:jc w:val="center"/>
        <w:rPr>
          <w:sz w:val="24"/>
          <w:szCs w:val="24"/>
        </w:rPr>
      </w:pPr>
    </w:p>
    <w:p w14:paraId="184E1553" w14:textId="77777777" w:rsidR="004C7404" w:rsidRDefault="004C7404" w:rsidP="00333447">
      <w:pPr>
        <w:pStyle w:val="Balk1"/>
        <w:tabs>
          <w:tab w:val="left" w:pos="4086"/>
          <w:tab w:val="left" w:pos="9398"/>
        </w:tabs>
        <w:spacing w:before="120" w:after="120"/>
        <w:jc w:val="center"/>
        <w:rPr>
          <w:sz w:val="24"/>
          <w:szCs w:val="24"/>
        </w:rPr>
      </w:pPr>
    </w:p>
    <w:p w14:paraId="653CC3CC" w14:textId="77777777" w:rsidR="004C7404" w:rsidRDefault="004C7404" w:rsidP="00333447">
      <w:pPr>
        <w:pStyle w:val="Balk1"/>
        <w:tabs>
          <w:tab w:val="left" w:pos="4086"/>
          <w:tab w:val="left" w:pos="9398"/>
        </w:tabs>
        <w:spacing w:before="120" w:after="120"/>
        <w:jc w:val="center"/>
        <w:rPr>
          <w:sz w:val="24"/>
          <w:szCs w:val="24"/>
        </w:rPr>
      </w:pPr>
    </w:p>
    <w:p w14:paraId="1D1FA777" w14:textId="77777777" w:rsidR="004C7404" w:rsidRDefault="004C7404" w:rsidP="00333447">
      <w:pPr>
        <w:pStyle w:val="Balk1"/>
        <w:tabs>
          <w:tab w:val="left" w:pos="4086"/>
          <w:tab w:val="left" w:pos="9398"/>
        </w:tabs>
        <w:spacing w:before="120" w:after="120"/>
        <w:jc w:val="center"/>
        <w:rPr>
          <w:sz w:val="24"/>
          <w:szCs w:val="24"/>
        </w:rPr>
      </w:pPr>
    </w:p>
    <w:p w14:paraId="60D7501A" w14:textId="77777777" w:rsidR="004C7404" w:rsidRDefault="004C7404" w:rsidP="00333447">
      <w:pPr>
        <w:pStyle w:val="Balk1"/>
        <w:tabs>
          <w:tab w:val="left" w:pos="4086"/>
          <w:tab w:val="left" w:pos="9398"/>
        </w:tabs>
        <w:spacing w:before="120" w:after="120"/>
        <w:jc w:val="center"/>
        <w:rPr>
          <w:sz w:val="24"/>
          <w:szCs w:val="24"/>
        </w:rPr>
      </w:pPr>
    </w:p>
    <w:p w14:paraId="1B298014" w14:textId="77777777" w:rsidR="004C7404" w:rsidRDefault="004C7404" w:rsidP="00333447">
      <w:pPr>
        <w:pStyle w:val="Balk1"/>
        <w:tabs>
          <w:tab w:val="left" w:pos="4086"/>
          <w:tab w:val="left" w:pos="9398"/>
        </w:tabs>
        <w:spacing w:before="120" w:after="120"/>
        <w:jc w:val="center"/>
        <w:rPr>
          <w:sz w:val="24"/>
          <w:szCs w:val="24"/>
        </w:rPr>
      </w:pPr>
    </w:p>
    <w:p w14:paraId="3213CFDC" w14:textId="77777777" w:rsidR="004C7404" w:rsidRDefault="004C7404" w:rsidP="00333447">
      <w:pPr>
        <w:pStyle w:val="Balk1"/>
        <w:tabs>
          <w:tab w:val="left" w:pos="4086"/>
          <w:tab w:val="left" w:pos="9398"/>
        </w:tabs>
        <w:spacing w:before="120" w:after="120"/>
        <w:jc w:val="center"/>
        <w:rPr>
          <w:sz w:val="24"/>
          <w:szCs w:val="24"/>
        </w:rPr>
      </w:pPr>
    </w:p>
    <w:p w14:paraId="72C096B8" w14:textId="77777777" w:rsidR="004C7404" w:rsidRDefault="004C7404" w:rsidP="00333447">
      <w:pPr>
        <w:pStyle w:val="Balk1"/>
        <w:tabs>
          <w:tab w:val="left" w:pos="4086"/>
          <w:tab w:val="left" w:pos="9398"/>
        </w:tabs>
        <w:spacing w:before="120" w:after="120"/>
        <w:jc w:val="center"/>
        <w:rPr>
          <w:sz w:val="24"/>
          <w:szCs w:val="24"/>
        </w:rPr>
      </w:pPr>
    </w:p>
    <w:p w14:paraId="567C9A00" w14:textId="77777777" w:rsidR="004C7404" w:rsidRDefault="004C7404" w:rsidP="00333447">
      <w:pPr>
        <w:pStyle w:val="Balk1"/>
        <w:tabs>
          <w:tab w:val="left" w:pos="4086"/>
          <w:tab w:val="left" w:pos="9398"/>
        </w:tabs>
        <w:spacing w:before="120" w:after="120"/>
        <w:jc w:val="center"/>
        <w:rPr>
          <w:sz w:val="24"/>
          <w:szCs w:val="24"/>
        </w:rPr>
      </w:pPr>
    </w:p>
    <w:p w14:paraId="5778377B" w14:textId="77777777" w:rsidR="004C7404" w:rsidRDefault="004C7404" w:rsidP="00333447">
      <w:pPr>
        <w:pStyle w:val="Balk1"/>
        <w:tabs>
          <w:tab w:val="left" w:pos="4086"/>
          <w:tab w:val="left" w:pos="9398"/>
        </w:tabs>
        <w:spacing w:before="120" w:after="120"/>
        <w:jc w:val="center"/>
        <w:rPr>
          <w:sz w:val="24"/>
          <w:szCs w:val="24"/>
        </w:rPr>
      </w:pPr>
    </w:p>
    <w:p w14:paraId="2FAA87C3" w14:textId="77777777" w:rsidR="004C7404" w:rsidRDefault="004C7404" w:rsidP="00333447">
      <w:pPr>
        <w:pStyle w:val="Balk1"/>
        <w:tabs>
          <w:tab w:val="left" w:pos="4086"/>
          <w:tab w:val="left" w:pos="9398"/>
        </w:tabs>
        <w:spacing w:before="120" w:after="120"/>
        <w:jc w:val="center"/>
        <w:rPr>
          <w:sz w:val="24"/>
          <w:szCs w:val="24"/>
        </w:rPr>
      </w:pPr>
    </w:p>
    <w:p w14:paraId="73EB6BF4" w14:textId="77777777" w:rsidR="004C7404" w:rsidRDefault="004C7404" w:rsidP="00333447">
      <w:pPr>
        <w:pStyle w:val="Balk1"/>
        <w:tabs>
          <w:tab w:val="left" w:pos="4086"/>
          <w:tab w:val="left" w:pos="9398"/>
        </w:tabs>
        <w:spacing w:before="120" w:after="120"/>
        <w:jc w:val="center"/>
        <w:rPr>
          <w:sz w:val="24"/>
          <w:szCs w:val="24"/>
        </w:rPr>
      </w:pPr>
    </w:p>
    <w:p w14:paraId="7E39385B" w14:textId="77777777" w:rsidR="004C7404" w:rsidRDefault="004C7404" w:rsidP="00333447">
      <w:pPr>
        <w:pStyle w:val="Balk1"/>
        <w:tabs>
          <w:tab w:val="left" w:pos="4086"/>
          <w:tab w:val="left" w:pos="9398"/>
        </w:tabs>
        <w:spacing w:before="120" w:after="120"/>
        <w:jc w:val="center"/>
        <w:rPr>
          <w:sz w:val="24"/>
          <w:szCs w:val="24"/>
        </w:rPr>
      </w:pPr>
    </w:p>
    <w:p w14:paraId="107ED981" w14:textId="77777777" w:rsidR="004C7404" w:rsidRDefault="004C7404" w:rsidP="00333447">
      <w:pPr>
        <w:pStyle w:val="Balk1"/>
        <w:tabs>
          <w:tab w:val="left" w:pos="4086"/>
          <w:tab w:val="left" w:pos="9398"/>
        </w:tabs>
        <w:spacing w:before="120" w:after="120"/>
        <w:jc w:val="center"/>
        <w:rPr>
          <w:sz w:val="24"/>
          <w:szCs w:val="24"/>
        </w:rPr>
      </w:pPr>
    </w:p>
    <w:p w14:paraId="08A462F6" w14:textId="77777777" w:rsidR="004C7404" w:rsidRDefault="004C7404" w:rsidP="00333447">
      <w:pPr>
        <w:pStyle w:val="Balk1"/>
        <w:tabs>
          <w:tab w:val="left" w:pos="4086"/>
          <w:tab w:val="left" w:pos="9398"/>
        </w:tabs>
        <w:spacing w:before="120" w:after="120"/>
        <w:jc w:val="center"/>
        <w:rPr>
          <w:sz w:val="24"/>
          <w:szCs w:val="24"/>
        </w:rPr>
      </w:pPr>
    </w:p>
    <w:p w14:paraId="6E147090" w14:textId="77777777" w:rsidR="004C7404" w:rsidRDefault="004C7404" w:rsidP="00333447">
      <w:pPr>
        <w:pStyle w:val="Balk1"/>
        <w:tabs>
          <w:tab w:val="left" w:pos="4086"/>
          <w:tab w:val="left" w:pos="9398"/>
        </w:tabs>
        <w:spacing w:before="120" w:after="120"/>
        <w:jc w:val="center"/>
        <w:rPr>
          <w:sz w:val="24"/>
          <w:szCs w:val="24"/>
        </w:rPr>
      </w:pPr>
    </w:p>
    <w:p w14:paraId="203E34B2" w14:textId="77777777" w:rsidR="004C7404" w:rsidRDefault="004C7404" w:rsidP="00333447">
      <w:pPr>
        <w:pStyle w:val="Balk1"/>
        <w:tabs>
          <w:tab w:val="left" w:pos="4086"/>
          <w:tab w:val="left" w:pos="9398"/>
        </w:tabs>
        <w:spacing w:before="120" w:after="120"/>
        <w:jc w:val="center"/>
        <w:rPr>
          <w:sz w:val="24"/>
          <w:szCs w:val="24"/>
        </w:rPr>
      </w:pPr>
    </w:p>
    <w:p w14:paraId="1C396200" w14:textId="77777777" w:rsidR="004C7404" w:rsidRDefault="004C7404" w:rsidP="00333447">
      <w:pPr>
        <w:pStyle w:val="Balk1"/>
        <w:tabs>
          <w:tab w:val="left" w:pos="4086"/>
          <w:tab w:val="left" w:pos="9398"/>
        </w:tabs>
        <w:spacing w:before="120" w:after="120"/>
        <w:jc w:val="center"/>
        <w:rPr>
          <w:sz w:val="24"/>
          <w:szCs w:val="24"/>
        </w:rPr>
      </w:pPr>
    </w:p>
    <w:p w14:paraId="06235141" w14:textId="77777777" w:rsidR="004C7404" w:rsidRDefault="004C7404" w:rsidP="00333447">
      <w:pPr>
        <w:pStyle w:val="Balk1"/>
        <w:tabs>
          <w:tab w:val="left" w:pos="4086"/>
          <w:tab w:val="left" w:pos="9398"/>
        </w:tabs>
        <w:spacing w:before="120" w:after="120"/>
        <w:jc w:val="center"/>
        <w:rPr>
          <w:sz w:val="24"/>
          <w:szCs w:val="24"/>
        </w:rPr>
      </w:pPr>
    </w:p>
    <w:p w14:paraId="6D797CBC" w14:textId="2A72CFCD" w:rsidR="00333447" w:rsidRPr="003370D4" w:rsidRDefault="00333447" w:rsidP="00333447">
      <w:pPr>
        <w:pStyle w:val="Balk1"/>
        <w:tabs>
          <w:tab w:val="left" w:pos="4086"/>
          <w:tab w:val="left" w:pos="9398"/>
        </w:tabs>
        <w:spacing w:before="120" w:after="120"/>
        <w:jc w:val="center"/>
      </w:pPr>
      <w:r w:rsidRPr="003370D4">
        <w:lastRenderedPageBreak/>
        <w:t>STANDARTLARIN DEĞERLENDİRİLMESİ</w:t>
      </w:r>
    </w:p>
    <w:p w14:paraId="68B329F6" w14:textId="77777777" w:rsidR="00333447" w:rsidRDefault="00333447" w:rsidP="00333447">
      <w:pPr>
        <w:spacing w:before="120" w:after="120" w:line="240" w:lineRule="auto"/>
        <w:rPr>
          <w:rFonts w:ascii="Times New Roman" w:hAnsi="Times New Roman"/>
          <w:b/>
          <w:sz w:val="24"/>
          <w:szCs w:val="24"/>
        </w:rPr>
      </w:pPr>
    </w:p>
    <w:p w14:paraId="3C5DB156" w14:textId="77777777" w:rsidR="00333447" w:rsidRPr="00E00A72" w:rsidRDefault="00333447" w:rsidP="00333447">
      <w:pPr>
        <w:spacing w:before="120" w:after="120" w:line="240" w:lineRule="auto"/>
        <w:jc w:val="center"/>
        <w:rPr>
          <w:rFonts w:ascii="Times New Roman" w:hAnsi="Times New Roman"/>
          <w:b/>
          <w:sz w:val="28"/>
          <w:szCs w:val="28"/>
        </w:rPr>
      </w:pPr>
      <w:r w:rsidRPr="00E00A72">
        <w:rPr>
          <w:rFonts w:ascii="Times New Roman" w:hAnsi="Times New Roman"/>
          <w:b/>
          <w:sz w:val="28"/>
          <w:szCs w:val="28"/>
        </w:rPr>
        <w:t>AMAÇ VE HEDEFLER</w:t>
      </w:r>
    </w:p>
    <w:p w14:paraId="71690A74" w14:textId="77777777" w:rsidR="00333447" w:rsidRDefault="00333447" w:rsidP="00333447">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3447" w:rsidRPr="00C01189" w14:paraId="4EAE9B94" w14:textId="77777777" w:rsidTr="0074246D">
        <w:trPr>
          <w:jc w:val="center"/>
        </w:trPr>
        <w:tc>
          <w:tcPr>
            <w:tcW w:w="8823" w:type="dxa"/>
          </w:tcPr>
          <w:p w14:paraId="65C2F8A7" w14:textId="5AADBA74" w:rsidR="00333447" w:rsidRDefault="0074246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03CA09E5" w14:textId="77777777" w:rsidR="00333447" w:rsidRPr="00630420" w:rsidRDefault="00333447" w:rsidP="00333447">
            <w:pPr>
              <w:shd w:val="clear" w:color="auto" w:fill="FFFFFF"/>
              <w:spacing w:before="120" w:after="120" w:line="240" w:lineRule="auto"/>
              <w:jc w:val="center"/>
              <w:rPr>
                <w:rFonts w:ascii="Times New Roman" w:eastAsia="Times New Roman" w:hAnsi="Times New Roman"/>
                <w:b/>
                <w:sz w:val="24"/>
                <w:szCs w:val="24"/>
              </w:rPr>
            </w:pPr>
            <w:r w:rsidRPr="00630420">
              <w:rPr>
                <w:rFonts w:ascii="Times New Roman" w:eastAsia="Times New Roman" w:hAnsi="Times New Roman"/>
                <w:b/>
                <w:sz w:val="24"/>
                <w:szCs w:val="24"/>
              </w:rPr>
              <w:t>Eczacılık Fakültesinin Misyon, Amaç ve Hedefleri</w:t>
            </w:r>
          </w:p>
          <w:p w14:paraId="78EA46E4" w14:textId="77777777" w:rsidR="00333447" w:rsidRPr="00605FBD"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605FBD">
              <w:rPr>
                <w:rFonts w:ascii="Times New Roman" w:eastAsia="Times New Roman" w:hAnsi="Times New Roman"/>
                <w:bCs/>
                <w:color w:val="222222"/>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tc>
      </w:tr>
      <w:tr w:rsidR="00333447" w:rsidRPr="00C01189" w14:paraId="7E3A8C4E" w14:textId="77777777" w:rsidTr="0074246D">
        <w:trPr>
          <w:trHeight w:val="248"/>
          <w:jc w:val="center"/>
        </w:trPr>
        <w:tc>
          <w:tcPr>
            <w:tcW w:w="8823" w:type="dxa"/>
          </w:tcPr>
          <w:p w14:paraId="1B935542" w14:textId="53A4E6B5" w:rsidR="00333447" w:rsidRPr="00C01189" w:rsidRDefault="004C7404"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74C6CBDF" w14:textId="77777777" w:rsidTr="0074246D">
        <w:trPr>
          <w:trHeight w:val="1558"/>
          <w:jc w:val="center"/>
        </w:trPr>
        <w:tc>
          <w:tcPr>
            <w:tcW w:w="8823" w:type="dxa"/>
          </w:tcPr>
          <w:p w14:paraId="2725898B" w14:textId="77777777" w:rsidR="00333447" w:rsidRDefault="00333447" w:rsidP="00333447">
            <w:pPr>
              <w:spacing w:before="120" w:after="120" w:line="240" w:lineRule="auto"/>
              <w:jc w:val="both"/>
              <w:rPr>
                <w:rFonts w:ascii="Times New Roman" w:hAnsi="Times New Roman"/>
                <w:sz w:val="24"/>
                <w:szCs w:val="24"/>
              </w:rPr>
            </w:pPr>
          </w:p>
          <w:p w14:paraId="661A610D" w14:textId="77777777" w:rsidR="00333447" w:rsidRDefault="00333447" w:rsidP="00333447">
            <w:pPr>
              <w:spacing w:before="120" w:after="120" w:line="240" w:lineRule="auto"/>
              <w:jc w:val="both"/>
              <w:rPr>
                <w:rFonts w:ascii="Times New Roman" w:hAnsi="Times New Roman"/>
                <w:sz w:val="24"/>
                <w:szCs w:val="24"/>
              </w:rPr>
            </w:pPr>
          </w:p>
          <w:p w14:paraId="71F23ACD" w14:textId="77777777" w:rsidR="00333447" w:rsidRPr="00C01189" w:rsidRDefault="00333447" w:rsidP="00333447">
            <w:pPr>
              <w:spacing w:before="120" w:after="120" w:line="240" w:lineRule="auto"/>
              <w:jc w:val="both"/>
              <w:rPr>
                <w:rFonts w:ascii="Times New Roman" w:hAnsi="Times New Roman"/>
                <w:sz w:val="24"/>
                <w:szCs w:val="24"/>
              </w:rPr>
            </w:pPr>
          </w:p>
        </w:tc>
      </w:tr>
      <w:tr w:rsidR="004C7404" w:rsidRPr="00C01189" w14:paraId="15353C4A" w14:textId="77777777" w:rsidTr="004C7404">
        <w:trPr>
          <w:trHeight w:val="593"/>
          <w:jc w:val="center"/>
        </w:trPr>
        <w:tc>
          <w:tcPr>
            <w:tcW w:w="8823" w:type="dxa"/>
          </w:tcPr>
          <w:p w14:paraId="6ED8FB7F" w14:textId="7D65D6C7" w:rsidR="004C7404" w:rsidRDefault="004C7404" w:rsidP="00333447">
            <w:pPr>
              <w:spacing w:before="120" w:after="120" w:line="240" w:lineRule="auto"/>
              <w:jc w:val="both"/>
              <w:rPr>
                <w:rFonts w:ascii="Times New Roman" w:hAnsi="Times New Roman"/>
                <w:sz w:val="24"/>
                <w:szCs w:val="24"/>
              </w:rPr>
            </w:pPr>
            <w:r>
              <w:rPr>
                <w:rFonts w:ascii="Times New Roman" w:eastAsia="Times New Roman" w:hAnsi="Times New Roman"/>
                <w:b/>
                <w:bCs/>
                <w:color w:val="222222"/>
                <w:sz w:val="24"/>
                <w:szCs w:val="24"/>
              </w:rPr>
              <w:t>Gelişime açık yönler (varsa)</w:t>
            </w:r>
          </w:p>
        </w:tc>
      </w:tr>
      <w:tr w:rsidR="004C7404" w:rsidRPr="00C01189" w14:paraId="6E609536" w14:textId="77777777" w:rsidTr="0074246D">
        <w:trPr>
          <w:trHeight w:val="1558"/>
          <w:jc w:val="center"/>
        </w:trPr>
        <w:tc>
          <w:tcPr>
            <w:tcW w:w="8823" w:type="dxa"/>
          </w:tcPr>
          <w:p w14:paraId="182C164F" w14:textId="77777777" w:rsidR="004C7404" w:rsidRDefault="004C7404" w:rsidP="00333447">
            <w:pPr>
              <w:spacing w:before="120" w:after="120" w:line="240" w:lineRule="auto"/>
              <w:jc w:val="both"/>
              <w:rPr>
                <w:rFonts w:ascii="Times New Roman" w:hAnsi="Times New Roman"/>
                <w:sz w:val="24"/>
                <w:szCs w:val="24"/>
              </w:rPr>
            </w:pPr>
          </w:p>
        </w:tc>
      </w:tr>
      <w:tr w:rsidR="004C7404" w:rsidRPr="00C01189" w14:paraId="73F6BCA2" w14:textId="77777777" w:rsidTr="004C7404">
        <w:trPr>
          <w:trHeight w:val="539"/>
          <w:jc w:val="center"/>
        </w:trPr>
        <w:tc>
          <w:tcPr>
            <w:tcW w:w="8823" w:type="dxa"/>
          </w:tcPr>
          <w:p w14:paraId="3BD1A013" w14:textId="1F946CFF" w:rsidR="004C7404" w:rsidRDefault="004C7404" w:rsidP="00333447">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4C7404" w:rsidRPr="00C01189" w14:paraId="563FBA38" w14:textId="77777777" w:rsidTr="0074246D">
        <w:trPr>
          <w:trHeight w:val="1558"/>
          <w:jc w:val="center"/>
        </w:trPr>
        <w:tc>
          <w:tcPr>
            <w:tcW w:w="8823" w:type="dxa"/>
          </w:tcPr>
          <w:p w14:paraId="34986AA3" w14:textId="77777777" w:rsidR="004C7404" w:rsidRDefault="004C7404" w:rsidP="00333447">
            <w:pPr>
              <w:spacing w:before="120" w:after="120" w:line="240" w:lineRule="auto"/>
              <w:jc w:val="both"/>
              <w:rPr>
                <w:rFonts w:ascii="Times New Roman" w:hAnsi="Times New Roman"/>
                <w:sz w:val="24"/>
                <w:szCs w:val="24"/>
              </w:rPr>
            </w:pPr>
          </w:p>
        </w:tc>
      </w:tr>
      <w:tr w:rsidR="004C7404" w:rsidRPr="00C01189" w14:paraId="4DDA0CE4" w14:textId="77777777" w:rsidTr="004C7404">
        <w:trPr>
          <w:trHeight w:val="556"/>
          <w:jc w:val="center"/>
        </w:trPr>
        <w:tc>
          <w:tcPr>
            <w:tcW w:w="8823" w:type="dxa"/>
          </w:tcPr>
          <w:p w14:paraId="735CE56A" w14:textId="4B93A5DA" w:rsidR="004C7404" w:rsidRDefault="004C7404" w:rsidP="00333447">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Öneriler (varsa)</w:t>
            </w:r>
          </w:p>
        </w:tc>
      </w:tr>
      <w:tr w:rsidR="004C7404" w:rsidRPr="00C01189" w14:paraId="587EF359" w14:textId="77777777" w:rsidTr="0074246D">
        <w:trPr>
          <w:trHeight w:val="1558"/>
          <w:jc w:val="center"/>
        </w:trPr>
        <w:tc>
          <w:tcPr>
            <w:tcW w:w="8823" w:type="dxa"/>
          </w:tcPr>
          <w:p w14:paraId="4CF119FE" w14:textId="77777777" w:rsidR="004C7404" w:rsidRDefault="004C7404" w:rsidP="00333447">
            <w:pPr>
              <w:spacing w:before="120" w:after="120" w:line="240" w:lineRule="auto"/>
              <w:jc w:val="both"/>
              <w:rPr>
                <w:rFonts w:ascii="Times New Roman" w:hAnsi="Times New Roman"/>
                <w:sz w:val="24"/>
                <w:szCs w:val="24"/>
              </w:rPr>
            </w:pPr>
          </w:p>
        </w:tc>
      </w:tr>
      <w:tr w:rsidR="00333447" w:rsidRPr="00C01189" w14:paraId="4607E5E7" w14:textId="77777777" w:rsidTr="0074246D">
        <w:trPr>
          <w:trHeight w:val="248"/>
          <w:jc w:val="center"/>
        </w:trPr>
        <w:tc>
          <w:tcPr>
            <w:tcW w:w="8823" w:type="dxa"/>
          </w:tcPr>
          <w:p w14:paraId="09881E87" w14:textId="6353CE06" w:rsidR="00333447" w:rsidRPr="00C01189" w:rsidRDefault="00333447" w:rsidP="004C7404">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4C7404">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4C7404">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p>
        </w:tc>
      </w:tr>
    </w:tbl>
    <w:p w14:paraId="401D7FE3" w14:textId="77777777" w:rsidR="00333447" w:rsidRDefault="00333447" w:rsidP="00333447">
      <w:pPr>
        <w:spacing w:before="120" w:after="120" w:line="240" w:lineRule="auto"/>
        <w:rPr>
          <w:rFonts w:ascii="Times New Roman" w:hAnsi="Times New Roman"/>
          <w:b/>
          <w:sz w:val="24"/>
          <w:szCs w:val="24"/>
        </w:rPr>
      </w:pPr>
    </w:p>
    <w:p w14:paraId="46C0026D" w14:textId="77777777" w:rsidR="00333447" w:rsidRDefault="00333447" w:rsidP="00333447">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333447" w:rsidRPr="00C01189" w14:paraId="215FCB2F" w14:textId="77777777" w:rsidTr="0074246D">
        <w:trPr>
          <w:jc w:val="center"/>
        </w:trPr>
        <w:tc>
          <w:tcPr>
            <w:tcW w:w="8818" w:type="dxa"/>
          </w:tcPr>
          <w:p w14:paraId="25B4E52B" w14:textId="485BE980" w:rsidR="00333447"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hAnsi="Times New Roman"/>
                <w:b/>
                <w:sz w:val="24"/>
                <w:szCs w:val="24"/>
              </w:rPr>
              <w:lastRenderedPageBreak/>
              <w:br w:type="page"/>
            </w:r>
            <w:r w:rsidR="000C50AD">
              <w:rPr>
                <w:rFonts w:ascii="Times New Roman" w:eastAsia="Times New Roman" w:hAnsi="Times New Roman"/>
                <w:b/>
                <w:color w:val="222222"/>
                <w:sz w:val="24"/>
                <w:szCs w:val="24"/>
              </w:rPr>
              <w:t>Standart 2</w:t>
            </w:r>
          </w:p>
          <w:p w14:paraId="27C85FEA" w14:textId="77777777" w:rsidR="00333447"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4D145DD0" w14:textId="77777777" w:rsidR="00333447" w:rsidRPr="00605FBD"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Cs/>
                <w:color w:val="222222"/>
                <w:sz w:val="24"/>
                <w:szCs w:val="24"/>
              </w:rP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c>
      </w:tr>
      <w:tr w:rsidR="00333447" w:rsidRPr="00C01189" w14:paraId="4174DD72" w14:textId="77777777" w:rsidTr="0074246D">
        <w:trPr>
          <w:trHeight w:val="248"/>
          <w:jc w:val="center"/>
        </w:trPr>
        <w:tc>
          <w:tcPr>
            <w:tcW w:w="8818" w:type="dxa"/>
          </w:tcPr>
          <w:p w14:paraId="73027CA6" w14:textId="5103B541" w:rsidR="00333447" w:rsidRPr="00C01189" w:rsidRDefault="00121F9F"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63B9D199" w14:textId="77777777" w:rsidTr="0074246D">
        <w:trPr>
          <w:trHeight w:val="1558"/>
          <w:jc w:val="center"/>
        </w:trPr>
        <w:tc>
          <w:tcPr>
            <w:tcW w:w="8818" w:type="dxa"/>
          </w:tcPr>
          <w:p w14:paraId="3B60430B"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76F8D4A9" w14:textId="77777777" w:rsidR="00333447" w:rsidRDefault="00333447" w:rsidP="00333447">
            <w:pPr>
              <w:spacing w:before="120" w:after="120" w:line="240" w:lineRule="auto"/>
              <w:jc w:val="both"/>
              <w:rPr>
                <w:rFonts w:ascii="Times New Roman" w:hAnsi="Times New Roman"/>
                <w:sz w:val="24"/>
                <w:szCs w:val="24"/>
              </w:rPr>
            </w:pPr>
          </w:p>
          <w:p w14:paraId="4303452A" w14:textId="77777777" w:rsidR="00333447" w:rsidRDefault="00333447" w:rsidP="00333447">
            <w:pPr>
              <w:spacing w:before="120" w:after="120" w:line="240" w:lineRule="auto"/>
              <w:jc w:val="both"/>
              <w:rPr>
                <w:rFonts w:ascii="Times New Roman" w:hAnsi="Times New Roman"/>
                <w:sz w:val="24"/>
                <w:szCs w:val="24"/>
              </w:rPr>
            </w:pPr>
          </w:p>
          <w:p w14:paraId="4BA067C5" w14:textId="77777777" w:rsidR="00333447" w:rsidRPr="00C01189" w:rsidRDefault="00333447" w:rsidP="00333447">
            <w:pPr>
              <w:spacing w:before="120" w:after="120" w:line="240" w:lineRule="auto"/>
              <w:jc w:val="both"/>
              <w:rPr>
                <w:rFonts w:ascii="Times New Roman" w:hAnsi="Times New Roman"/>
                <w:sz w:val="24"/>
                <w:szCs w:val="24"/>
              </w:rPr>
            </w:pPr>
          </w:p>
        </w:tc>
      </w:tr>
      <w:tr w:rsidR="00121F9F" w:rsidRPr="00C01189" w14:paraId="472180A7" w14:textId="77777777" w:rsidTr="00205565">
        <w:trPr>
          <w:trHeight w:val="442"/>
          <w:jc w:val="center"/>
        </w:trPr>
        <w:tc>
          <w:tcPr>
            <w:tcW w:w="8818" w:type="dxa"/>
          </w:tcPr>
          <w:p w14:paraId="14D4E9FE" w14:textId="555DFE5D" w:rsidR="00121F9F" w:rsidRDefault="00121F9F"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121F9F" w:rsidRPr="00C01189" w14:paraId="1DD6F982" w14:textId="77777777" w:rsidTr="0074246D">
        <w:trPr>
          <w:trHeight w:val="1558"/>
          <w:jc w:val="center"/>
        </w:trPr>
        <w:tc>
          <w:tcPr>
            <w:tcW w:w="8818" w:type="dxa"/>
          </w:tcPr>
          <w:p w14:paraId="6F11EDA6" w14:textId="77777777" w:rsidR="00121F9F" w:rsidRDefault="00121F9F" w:rsidP="00333447">
            <w:pPr>
              <w:spacing w:before="120" w:after="120" w:line="240" w:lineRule="auto"/>
              <w:jc w:val="both"/>
              <w:rPr>
                <w:rFonts w:ascii="Times New Roman" w:eastAsia="Times New Roman" w:hAnsi="Times New Roman"/>
                <w:bCs/>
                <w:color w:val="222222"/>
                <w:sz w:val="24"/>
                <w:szCs w:val="24"/>
              </w:rPr>
            </w:pPr>
          </w:p>
        </w:tc>
      </w:tr>
      <w:tr w:rsidR="00121F9F" w:rsidRPr="00C01189" w14:paraId="22FDC0DE" w14:textId="77777777" w:rsidTr="00205565">
        <w:trPr>
          <w:trHeight w:val="472"/>
          <w:jc w:val="center"/>
        </w:trPr>
        <w:tc>
          <w:tcPr>
            <w:tcW w:w="8818" w:type="dxa"/>
          </w:tcPr>
          <w:p w14:paraId="1D1753FD" w14:textId="5034592E" w:rsidR="00121F9F" w:rsidRDefault="00205565" w:rsidP="00333447">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205565" w:rsidRPr="00C01189" w14:paraId="1AA30846" w14:textId="77777777" w:rsidTr="0074246D">
        <w:trPr>
          <w:trHeight w:val="1558"/>
          <w:jc w:val="center"/>
        </w:trPr>
        <w:tc>
          <w:tcPr>
            <w:tcW w:w="8818" w:type="dxa"/>
          </w:tcPr>
          <w:p w14:paraId="53CA8026" w14:textId="77777777" w:rsidR="00205565" w:rsidRPr="00D6258A" w:rsidRDefault="00205565" w:rsidP="00333447">
            <w:pPr>
              <w:spacing w:before="120" w:after="120" w:line="240" w:lineRule="auto"/>
              <w:jc w:val="both"/>
              <w:rPr>
                <w:rFonts w:ascii="Times New Roman" w:eastAsia="Times New Roman" w:hAnsi="Times New Roman"/>
                <w:b/>
                <w:color w:val="222222"/>
                <w:sz w:val="24"/>
                <w:szCs w:val="24"/>
              </w:rPr>
            </w:pPr>
          </w:p>
        </w:tc>
      </w:tr>
      <w:tr w:rsidR="00121F9F" w:rsidRPr="00C01189" w14:paraId="55180A26" w14:textId="77777777" w:rsidTr="00205565">
        <w:trPr>
          <w:trHeight w:val="502"/>
          <w:jc w:val="center"/>
        </w:trPr>
        <w:tc>
          <w:tcPr>
            <w:tcW w:w="8818" w:type="dxa"/>
          </w:tcPr>
          <w:p w14:paraId="2FB530A6" w14:textId="104A1E8F" w:rsidR="00121F9F" w:rsidRDefault="00121F9F" w:rsidP="00333447">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121F9F" w:rsidRPr="00C01189" w14:paraId="2E266F6E" w14:textId="77777777" w:rsidTr="0074246D">
        <w:trPr>
          <w:trHeight w:val="1558"/>
          <w:jc w:val="center"/>
        </w:trPr>
        <w:tc>
          <w:tcPr>
            <w:tcW w:w="8818" w:type="dxa"/>
          </w:tcPr>
          <w:p w14:paraId="78173A59" w14:textId="77777777" w:rsidR="00121F9F" w:rsidRDefault="00121F9F" w:rsidP="00333447">
            <w:pPr>
              <w:spacing w:before="120" w:after="120" w:line="240" w:lineRule="auto"/>
              <w:jc w:val="both"/>
              <w:rPr>
                <w:rFonts w:ascii="Times New Roman" w:eastAsia="Times New Roman" w:hAnsi="Times New Roman"/>
                <w:bCs/>
                <w:color w:val="222222"/>
                <w:sz w:val="24"/>
                <w:szCs w:val="24"/>
              </w:rPr>
            </w:pPr>
          </w:p>
        </w:tc>
      </w:tr>
      <w:tr w:rsidR="00333447" w:rsidRPr="00C01189" w14:paraId="3322F609" w14:textId="77777777" w:rsidTr="0074246D">
        <w:tblPrEx>
          <w:jc w:val="left"/>
        </w:tblPrEx>
        <w:trPr>
          <w:trHeight w:val="248"/>
        </w:trPr>
        <w:tc>
          <w:tcPr>
            <w:tcW w:w="8818" w:type="dxa"/>
          </w:tcPr>
          <w:p w14:paraId="6AAABD09" w14:textId="29FFFD79" w:rsidR="00333447" w:rsidRPr="00C01189" w:rsidRDefault="00333447" w:rsidP="00121F9F">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Standardın </w:t>
            </w:r>
            <w:r w:rsidR="00121F9F">
              <w:rPr>
                <w:rFonts w:ascii="Times New Roman" w:eastAsia="Times New Roman" w:hAnsi="Times New Roman"/>
                <w:b/>
                <w:color w:val="222222"/>
                <w:sz w:val="24"/>
                <w:szCs w:val="24"/>
              </w:rPr>
              <w:t>k</w:t>
            </w:r>
            <w:r>
              <w:rPr>
                <w:rFonts w:ascii="Times New Roman" w:eastAsia="Times New Roman" w:hAnsi="Times New Roman"/>
                <w:b/>
                <w:color w:val="222222"/>
                <w:sz w:val="24"/>
                <w:szCs w:val="24"/>
              </w:rPr>
              <w:t xml:space="preserve">arşılanma </w:t>
            </w:r>
            <w:r w:rsidR="00121F9F">
              <w:rPr>
                <w:rFonts w:ascii="Times New Roman" w:eastAsia="Times New Roman" w:hAnsi="Times New Roman"/>
                <w:b/>
                <w:color w:val="222222"/>
                <w:sz w:val="24"/>
                <w:szCs w:val="24"/>
              </w:rPr>
              <w:t>d</w:t>
            </w:r>
            <w:r>
              <w:rPr>
                <w:rFonts w:ascii="Times New Roman" w:eastAsia="Times New Roman" w:hAnsi="Times New Roman"/>
                <w:b/>
                <w:color w:val="222222"/>
                <w:sz w:val="24"/>
                <w:szCs w:val="24"/>
              </w:rPr>
              <w:t>urumu:</w:t>
            </w:r>
          </w:p>
        </w:tc>
      </w:tr>
    </w:tbl>
    <w:p w14:paraId="0D3C5B3C" w14:textId="77777777" w:rsidR="00333447" w:rsidRDefault="00333447" w:rsidP="00333447">
      <w:pPr>
        <w:spacing w:before="120" w:after="120" w:line="240" w:lineRule="auto"/>
        <w:rPr>
          <w:rFonts w:ascii="Times New Roman" w:hAnsi="Times New Roman"/>
          <w:sz w:val="24"/>
          <w:szCs w:val="24"/>
        </w:rPr>
      </w:pPr>
    </w:p>
    <w:p w14:paraId="5F84B88E" w14:textId="77777777" w:rsidR="00333447" w:rsidRDefault="00333447" w:rsidP="00333447">
      <w:pPr>
        <w:spacing w:before="120" w:after="120" w:line="240" w:lineRule="auto"/>
        <w:rPr>
          <w:rFonts w:ascii="Times New Roman" w:hAnsi="Times New Roman"/>
          <w:sz w:val="24"/>
          <w:szCs w:val="24"/>
        </w:rPr>
      </w:pPr>
      <w:r>
        <w:rPr>
          <w:rFonts w:ascii="Times New Roman" w:hAnsi="Times New Roman"/>
          <w:sz w:val="24"/>
          <w:szCs w:val="24"/>
        </w:rPr>
        <w:br w:type="page"/>
      </w:r>
    </w:p>
    <w:tbl>
      <w:tblPr>
        <w:tblStyle w:val="TabloKlavuzu"/>
        <w:tblW w:w="8668" w:type="dxa"/>
        <w:jc w:val="center"/>
        <w:tblLook w:val="04A0" w:firstRow="1" w:lastRow="0" w:firstColumn="1" w:lastColumn="0" w:noHBand="0" w:noVBand="1"/>
      </w:tblPr>
      <w:tblGrid>
        <w:gridCol w:w="8668"/>
      </w:tblGrid>
      <w:tr w:rsidR="00333447" w:rsidRPr="00C01189" w14:paraId="1E9C3EA9" w14:textId="77777777" w:rsidTr="0074246D">
        <w:trPr>
          <w:jc w:val="center"/>
        </w:trPr>
        <w:tc>
          <w:tcPr>
            <w:tcW w:w="8668" w:type="dxa"/>
          </w:tcPr>
          <w:p w14:paraId="4AE89719" w14:textId="0F5EBB60"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3</w:t>
            </w:r>
          </w:p>
          <w:p w14:paraId="57F96815" w14:textId="77777777" w:rsidR="00333447" w:rsidRPr="00C47D22"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161AD64E" w14:textId="77777777" w:rsidR="00333447" w:rsidRPr="00605FBD"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C47D22">
              <w:rPr>
                <w:rFonts w:ascii="Times New Roman" w:eastAsia="Times New Roman" w:hAnsi="Times New Roman"/>
                <w:bCs/>
                <w:color w:val="222222"/>
                <w:sz w:val="24"/>
                <w:szCs w:val="24"/>
              </w:rPr>
              <w:t>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mutlaka göz önünde tutulmalıdır.</w:t>
            </w:r>
          </w:p>
        </w:tc>
      </w:tr>
      <w:tr w:rsidR="00333447" w:rsidRPr="00C01189" w14:paraId="4576E917" w14:textId="77777777" w:rsidTr="0074246D">
        <w:trPr>
          <w:trHeight w:val="248"/>
          <w:jc w:val="center"/>
        </w:trPr>
        <w:tc>
          <w:tcPr>
            <w:tcW w:w="8668" w:type="dxa"/>
          </w:tcPr>
          <w:p w14:paraId="6B1CA871" w14:textId="1FCA9999"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72E46B2" w14:textId="77777777" w:rsidTr="001563FB">
        <w:trPr>
          <w:trHeight w:val="1568"/>
          <w:jc w:val="center"/>
        </w:trPr>
        <w:tc>
          <w:tcPr>
            <w:tcW w:w="8668" w:type="dxa"/>
          </w:tcPr>
          <w:p w14:paraId="0F8FB563" w14:textId="41A70F6F"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77FB3CA" w14:textId="77777777" w:rsidTr="001563FB">
        <w:trPr>
          <w:trHeight w:val="449"/>
          <w:jc w:val="center"/>
        </w:trPr>
        <w:tc>
          <w:tcPr>
            <w:tcW w:w="8668" w:type="dxa"/>
          </w:tcPr>
          <w:p w14:paraId="51DAF1EB" w14:textId="4F7924DA" w:rsidR="00205565" w:rsidRDefault="001563FB"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0631175C" w14:textId="77777777" w:rsidTr="0074246D">
        <w:trPr>
          <w:trHeight w:val="1558"/>
          <w:jc w:val="center"/>
        </w:trPr>
        <w:tc>
          <w:tcPr>
            <w:tcW w:w="8668" w:type="dxa"/>
          </w:tcPr>
          <w:p w14:paraId="057F7827"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6CAA441A" w14:textId="77777777" w:rsidTr="000C50AD">
        <w:trPr>
          <w:trHeight w:val="585"/>
          <w:jc w:val="center"/>
        </w:trPr>
        <w:tc>
          <w:tcPr>
            <w:tcW w:w="8668" w:type="dxa"/>
          </w:tcPr>
          <w:p w14:paraId="73DFD2E3" w14:textId="6DBBB7DF"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C418273" w14:textId="77777777" w:rsidTr="0074246D">
        <w:trPr>
          <w:trHeight w:val="1558"/>
          <w:jc w:val="center"/>
        </w:trPr>
        <w:tc>
          <w:tcPr>
            <w:tcW w:w="8668" w:type="dxa"/>
          </w:tcPr>
          <w:p w14:paraId="5E2DC092"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5DBEE4DB" w14:textId="77777777" w:rsidTr="00205565">
        <w:trPr>
          <w:trHeight w:val="553"/>
          <w:jc w:val="center"/>
        </w:trPr>
        <w:tc>
          <w:tcPr>
            <w:tcW w:w="8668" w:type="dxa"/>
          </w:tcPr>
          <w:p w14:paraId="781BCE1B" w14:textId="717B8D28"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BB0BE10" w14:textId="77777777" w:rsidTr="0074246D">
        <w:tblPrEx>
          <w:jc w:val="left"/>
        </w:tblPrEx>
        <w:trPr>
          <w:trHeight w:val="248"/>
        </w:trPr>
        <w:tc>
          <w:tcPr>
            <w:tcW w:w="8668" w:type="dxa"/>
          </w:tcPr>
          <w:p w14:paraId="4158D871" w14:textId="77777777" w:rsidR="000C50AD" w:rsidRDefault="000C50AD" w:rsidP="000C50AD">
            <w:pPr>
              <w:spacing w:before="120" w:after="120" w:line="240" w:lineRule="auto"/>
              <w:jc w:val="both"/>
              <w:rPr>
                <w:rFonts w:ascii="Times New Roman" w:eastAsia="Times New Roman" w:hAnsi="Times New Roman"/>
                <w:b/>
                <w:color w:val="222222"/>
                <w:sz w:val="24"/>
                <w:szCs w:val="24"/>
              </w:rPr>
            </w:pPr>
          </w:p>
          <w:p w14:paraId="19E5E97F" w14:textId="77777777" w:rsidR="000C50AD" w:rsidRDefault="000C50AD" w:rsidP="000C50AD">
            <w:pPr>
              <w:spacing w:before="120" w:after="120" w:line="240" w:lineRule="auto"/>
              <w:jc w:val="both"/>
              <w:rPr>
                <w:rFonts w:ascii="Times New Roman" w:eastAsia="Times New Roman" w:hAnsi="Times New Roman"/>
                <w:b/>
                <w:color w:val="222222"/>
                <w:sz w:val="24"/>
                <w:szCs w:val="24"/>
              </w:rPr>
            </w:pPr>
          </w:p>
          <w:p w14:paraId="655AE930" w14:textId="076DC9DD" w:rsidR="000C50AD" w:rsidRPr="00C01189" w:rsidRDefault="000C50AD" w:rsidP="000C50AD">
            <w:pPr>
              <w:spacing w:before="120" w:after="120" w:line="240" w:lineRule="auto"/>
              <w:jc w:val="both"/>
              <w:rPr>
                <w:rFonts w:ascii="Times New Roman" w:eastAsia="Times New Roman" w:hAnsi="Times New Roman"/>
                <w:b/>
                <w:color w:val="222222"/>
                <w:sz w:val="24"/>
                <w:szCs w:val="24"/>
              </w:rPr>
            </w:pPr>
          </w:p>
        </w:tc>
      </w:tr>
      <w:tr w:rsidR="000C50AD" w:rsidRPr="00C01189" w14:paraId="77BC8A1C" w14:textId="77777777" w:rsidTr="00D92E13">
        <w:tblPrEx>
          <w:jc w:val="left"/>
        </w:tblPrEx>
        <w:trPr>
          <w:trHeight w:val="515"/>
        </w:trPr>
        <w:tc>
          <w:tcPr>
            <w:tcW w:w="8668" w:type="dxa"/>
          </w:tcPr>
          <w:p w14:paraId="00487BA8" w14:textId="7A8DF74B" w:rsidR="000C50AD" w:rsidRPr="00C01189" w:rsidRDefault="000C50AD" w:rsidP="00D92E13">
            <w:pPr>
              <w:spacing w:before="120" w:after="120" w:line="240" w:lineRule="auto"/>
              <w:jc w:val="both"/>
              <w:rPr>
                <w:rFonts w:ascii="Times New Roman" w:hAnsi="Times New Roman"/>
                <w:sz w:val="24"/>
                <w:szCs w:val="24"/>
              </w:rPr>
            </w:pPr>
            <w:r>
              <w:rPr>
                <w:rFonts w:ascii="Times New Roman" w:eastAsia="Times New Roman" w:hAnsi="Times New Roman"/>
                <w:b/>
                <w:color w:val="222222"/>
                <w:sz w:val="24"/>
                <w:szCs w:val="24"/>
              </w:rPr>
              <w:t>Standardın karşılanma durumu:</w:t>
            </w:r>
          </w:p>
        </w:tc>
      </w:tr>
    </w:tbl>
    <w:p w14:paraId="170B4937" w14:textId="77777777" w:rsidR="00333447" w:rsidRDefault="00333447" w:rsidP="00333447">
      <w:pPr>
        <w:spacing w:before="120" w:after="120" w:line="240" w:lineRule="auto"/>
        <w:rPr>
          <w:rFonts w:ascii="Times New Roman" w:hAnsi="Times New Roman"/>
          <w:sz w:val="24"/>
          <w:szCs w:val="24"/>
        </w:rPr>
      </w:pPr>
    </w:p>
    <w:p w14:paraId="27047A34" w14:textId="77777777" w:rsidR="00333447" w:rsidRDefault="00333447" w:rsidP="00333447">
      <w:pPr>
        <w:spacing w:before="120" w:after="120" w:line="240" w:lineRule="auto"/>
        <w:rPr>
          <w:rFonts w:ascii="Times New Roman" w:hAnsi="Times New Roman"/>
          <w:sz w:val="24"/>
          <w:szCs w:val="24"/>
        </w:rPr>
      </w:pPr>
      <w:r>
        <w:rPr>
          <w:rFonts w:ascii="Times New Roman" w:hAnsi="Times New Roman"/>
          <w:sz w:val="24"/>
          <w:szCs w:val="24"/>
        </w:rPr>
        <w:br w:type="page"/>
      </w:r>
    </w:p>
    <w:p w14:paraId="77D59E44" w14:textId="77777777" w:rsidR="00333447" w:rsidRPr="00E00A72" w:rsidRDefault="00333447" w:rsidP="00333447">
      <w:pPr>
        <w:spacing w:before="120" w:after="120" w:line="240" w:lineRule="auto"/>
        <w:jc w:val="center"/>
        <w:rPr>
          <w:rFonts w:ascii="Times New Roman" w:hAnsi="Times New Roman"/>
          <w:b/>
          <w:bCs/>
          <w:sz w:val="28"/>
          <w:szCs w:val="28"/>
        </w:rPr>
      </w:pPr>
      <w:r w:rsidRPr="00E00A72">
        <w:rPr>
          <w:rFonts w:ascii="Times New Roman" w:hAnsi="Times New Roman"/>
          <w:b/>
          <w:bCs/>
          <w:sz w:val="28"/>
          <w:szCs w:val="28"/>
        </w:rPr>
        <w:lastRenderedPageBreak/>
        <w:t>ÖRGÜTLENME VE YÖNETİM</w:t>
      </w:r>
    </w:p>
    <w:p w14:paraId="59259E19" w14:textId="77777777" w:rsidR="00333447" w:rsidRDefault="00333447" w:rsidP="00333447">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333447" w:rsidRPr="00C01189" w14:paraId="1858EDBC" w14:textId="77777777" w:rsidTr="0074246D">
        <w:trPr>
          <w:jc w:val="center"/>
        </w:trPr>
        <w:tc>
          <w:tcPr>
            <w:tcW w:w="8668" w:type="dxa"/>
          </w:tcPr>
          <w:p w14:paraId="132F079E" w14:textId="125A5F96" w:rsidR="00333447" w:rsidRPr="00D43C96"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0E43E668" w14:textId="77777777" w:rsidR="00333447" w:rsidRPr="00D43C96"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5DEAEB7C"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üniversite içerisindeki konumu belirlenmiş olmalıdır. Fakülte üniversite yönetiminden aldığı destekleri belgelendirmelidir.</w:t>
            </w:r>
          </w:p>
        </w:tc>
      </w:tr>
      <w:tr w:rsidR="00333447" w:rsidRPr="00C01189" w14:paraId="21D196A3" w14:textId="77777777" w:rsidTr="0074246D">
        <w:trPr>
          <w:trHeight w:val="248"/>
          <w:jc w:val="center"/>
        </w:trPr>
        <w:tc>
          <w:tcPr>
            <w:tcW w:w="8668" w:type="dxa"/>
          </w:tcPr>
          <w:p w14:paraId="26A4F82D" w14:textId="11DDE5CC"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4DF7568B" w14:textId="77777777" w:rsidTr="0074246D">
        <w:trPr>
          <w:trHeight w:val="1558"/>
          <w:jc w:val="center"/>
        </w:trPr>
        <w:tc>
          <w:tcPr>
            <w:tcW w:w="8668" w:type="dxa"/>
          </w:tcPr>
          <w:p w14:paraId="2C016E75" w14:textId="3154EA01"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638C5D78" w14:textId="77777777" w:rsidTr="00D27DE5">
        <w:trPr>
          <w:trHeight w:val="559"/>
          <w:jc w:val="center"/>
        </w:trPr>
        <w:tc>
          <w:tcPr>
            <w:tcW w:w="8668" w:type="dxa"/>
          </w:tcPr>
          <w:p w14:paraId="22D86AF7" w14:textId="41EA1B22"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3D558728" w14:textId="77777777" w:rsidTr="0074246D">
        <w:trPr>
          <w:trHeight w:val="1558"/>
          <w:jc w:val="center"/>
        </w:trPr>
        <w:tc>
          <w:tcPr>
            <w:tcW w:w="8668" w:type="dxa"/>
          </w:tcPr>
          <w:p w14:paraId="75B8605B"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3D8D612E" w14:textId="77777777" w:rsidTr="000C50AD">
        <w:trPr>
          <w:trHeight w:val="562"/>
          <w:jc w:val="center"/>
        </w:trPr>
        <w:tc>
          <w:tcPr>
            <w:tcW w:w="8668" w:type="dxa"/>
          </w:tcPr>
          <w:p w14:paraId="0A5A1968" w14:textId="02BFD73D"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7EC6BA0B" w14:textId="77777777" w:rsidTr="0074246D">
        <w:trPr>
          <w:trHeight w:val="1558"/>
          <w:jc w:val="center"/>
        </w:trPr>
        <w:tc>
          <w:tcPr>
            <w:tcW w:w="8668" w:type="dxa"/>
          </w:tcPr>
          <w:p w14:paraId="592F185E"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BA33CCC" w14:textId="77777777" w:rsidTr="00D92E13">
        <w:trPr>
          <w:trHeight w:val="550"/>
          <w:jc w:val="center"/>
        </w:trPr>
        <w:tc>
          <w:tcPr>
            <w:tcW w:w="8668" w:type="dxa"/>
          </w:tcPr>
          <w:p w14:paraId="10327AF2" w14:textId="0EADD9F2"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50F5676F" w14:textId="77777777" w:rsidTr="0074246D">
        <w:trPr>
          <w:trHeight w:val="1558"/>
          <w:jc w:val="center"/>
        </w:trPr>
        <w:tc>
          <w:tcPr>
            <w:tcW w:w="8668" w:type="dxa"/>
          </w:tcPr>
          <w:p w14:paraId="02214234"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44FF497" w14:textId="77777777" w:rsidTr="0074246D">
        <w:tblPrEx>
          <w:jc w:val="left"/>
        </w:tblPrEx>
        <w:trPr>
          <w:trHeight w:val="248"/>
        </w:trPr>
        <w:tc>
          <w:tcPr>
            <w:tcW w:w="8668" w:type="dxa"/>
          </w:tcPr>
          <w:p w14:paraId="24BFFCBF" w14:textId="0804D51E"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3C882522" w14:textId="5E404D01" w:rsidR="00333447" w:rsidRDefault="00333447" w:rsidP="00333447">
      <w:pPr>
        <w:spacing w:before="120" w:after="120" w:line="240" w:lineRule="auto"/>
        <w:rPr>
          <w:rFonts w:ascii="Times New Roman" w:hAnsi="Times New Roman"/>
          <w:sz w:val="24"/>
          <w:szCs w:val="24"/>
        </w:rPr>
      </w:pPr>
    </w:p>
    <w:p w14:paraId="63D6FD65" w14:textId="77777777" w:rsidR="000C50AD" w:rsidRDefault="000C50AD" w:rsidP="00333447">
      <w:pPr>
        <w:spacing w:before="120" w:after="120" w:line="240" w:lineRule="auto"/>
        <w:rPr>
          <w:rFonts w:ascii="Times New Roman" w:hAnsi="Times New Roman"/>
          <w:sz w:val="24"/>
          <w:szCs w:val="24"/>
        </w:rPr>
      </w:pPr>
    </w:p>
    <w:p w14:paraId="4E055E78" w14:textId="4DB5BB37" w:rsidR="00333447" w:rsidRDefault="00333447" w:rsidP="00333447">
      <w:pPr>
        <w:spacing w:before="120" w:after="120" w:line="240" w:lineRule="auto"/>
        <w:rPr>
          <w:rFonts w:ascii="Times New Roman" w:hAnsi="Times New Roman"/>
          <w:sz w:val="24"/>
          <w:szCs w:val="24"/>
        </w:rPr>
      </w:pPr>
    </w:p>
    <w:p w14:paraId="4FDC0CE3" w14:textId="7E35F1CB" w:rsidR="00D92E13" w:rsidRDefault="00D92E13" w:rsidP="00333447">
      <w:pPr>
        <w:spacing w:before="120" w:after="120" w:line="240" w:lineRule="auto"/>
        <w:rPr>
          <w:rFonts w:ascii="Times New Roman" w:hAnsi="Times New Roman"/>
          <w:sz w:val="24"/>
          <w:szCs w:val="24"/>
        </w:rPr>
      </w:pPr>
    </w:p>
    <w:p w14:paraId="768A0143" w14:textId="77777777" w:rsidR="00D92E13" w:rsidRDefault="00D92E13" w:rsidP="00333447">
      <w:pPr>
        <w:spacing w:before="120" w:after="120" w:line="240" w:lineRule="auto"/>
        <w:rPr>
          <w:rFonts w:ascii="Times New Roman" w:hAnsi="Times New Roman"/>
          <w:sz w:val="24"/>
          <w:szCs w:val="24"/>
        </w:rPr>
      </w:pPr>
    </w:p>
    <w:tbl>
      <w:tblPr>
        <w:tblStyle w:val="TabloKlavuzu"/>
        <w:tblW w:w="8668" w:type="dxa"/>
        <w:jc w:val="center"/>
        <w:tblLook w:val="04A0" w:firstRow="1" w:lastRow="0" w:firstColumn="1" w:lastColumn="0" w:noHBand="0" w:noVBand="1"/>
      </w:tblPr>
      <w:tblGrid>
        <w:gridCol w:w="8668"/>
      </w:tblGrid>
      <w:tr w:rsidR="00333447" w:rsidRPr="00C01189" w14:paraId="18544E44" w14:textId="77777777" w:rsidTr="0074246D">
        <w:trPr>
          <w:jc w:val="center"/>
        </w:trPr>
        <w:tc>
          <w:tcPr>
            <w:tcW w:w="8668" w:type="dxa"/>
          </w:tcPr>
          <w:p w14:paraId="65858C3C" w14:textId="6017EB07" w:rsidR="00333447" w:rsidRPr="00D43C96"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5</w:t>
            </w:r>
          </w:p>
          <w:p w14:paraId="4F61B6C8" w14:textId="77777777" w:rsidR="00333447" w:rsidRPr="00D43C96"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72AE0074"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eczacılık uygulaması yapılan ve sağlık hizmeti sunan üniversitesine bağlı veya diğer resmi ve özel kurum/kuruluşlar ile ilişkileri belgelenmelidir.</w:t>
            </w:r>
          </w:p>
        </w:tc>
      </w:tr>
      <w:tr w:rsidR="00333447" w:rsidRPr="00C01189" w14:paraId="62A4C124" w14:textId="77777777" w:rsidTr="0074246D">
        <w:trPr>
          <w:trHeight w:val="248"/>
          <w:jc w:val="center"/>
        </w:trPr>
        <w:tc>
          <w:tcPr>
            <w:tcW w:w="8668" w:type="dxa"/>
          </w:tcPr>
          <w:p w14:paraId="754B3E5F" w14:textId="7A5A1CE1"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214A7EB0" w14:textId="77777777" w:rsidTr="0074246D">
        <w:trPr>
          <w:trHeight w:val="1558"/>
          <w:jc w:val="center"/>
        </w:trPr>
        <w:tc>
          <w:tcPr>
            <w:tcW w:w="8668" w:type="dxa"/>
          </w:tcPr>
          <w:p w14:paraId="65925B04"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3ABA9998" w14:textId="77777777" w:rsidR="00333447" w:rsidRDefault="00333447" w:rsidP="00333447">
            <w:pPr>
              <w:spacing w:before="120" w:after="120" w:line="240" w:lineRule="auto"/>
              <w:jc w:val="both"/>
              <w:rPr>
                <w:rFonts w:ascii="Times New Roman" w:hAnsi="Times New Roman"/>
                <w:sz w:val="24"/>
                <w:szCs w:val="24"/>
              </w:rPr>
            </w:pPr>
          </w:p>
          <w:p w14:paraId="1B22CE21" w14:textId="79985B65"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0B7F55BD" w14:textId="77777777" w:rsidTr="00D27DE5">
        <w:trPr>
          <w:trHeight w:val="617"/>
          <w:jc w:val="center"/>
        </w:trPr>
        <w:tc>
          <w:tcPr>
            <w:tcW w:w="8668" w:type="dxa"/>
          </w:tcPr>
          <w:p w14:paraId="6E609D4C" w14:textId="5229A38F"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0AA6C365" w14:textId="77777777" w:rsidTr="0074246D">
        <w:trPr>
          <w:trHeight w:val="1558"/>
          <w:jc w:val="center"/>
        </w:trPr>
        <w:tc>
          <w:tcPr>
            <w:tcW w:w="8668" w:type="dxa"/>
          </w:tcPr>
          <w:p w14:paraId="243B1BD0"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3EC8E544" w14:textId="77777777" w:rsidTr="000C50AD">
        <w:trPr>
          <w:trHeight w:val="621"/>
          <w:jc w:val="center"/>
        </w:trPr>
        <w:tc>
          <w:tcPr>
            <w:tcW w:w="8668" w:type="dxa"/>
          </w:tcPr>
          <w:p w14:paraId="6BCD51D2" w14:textId="28D4A167"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680641E3" w14:textId="77777777" w:rsidTr="0074246D">
        <w:trPr>
          <w:trHeight w:val="1558"/>
          <w:jc w:val="center"/>
        </w:trPr>
        <w:tc>
          <w:tcPr>
            <w:tcW w:w="8668" w:type="dxa"/>
          </w:tcPr>
          <w:p w14:paraId="227E72C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8560673" w14:textId="77777777" w:rsidTr="00D92E13">
        <w:trPr>
          <w:trHeight w:val="539"/>
          <w:jc w:val="center"/>
        </w:trPr>
        <w:tc>
          <w:tcPr>
            <w:tcW w:w="8668" w:type="dxa"/>
          </w:tcPr>
          <w:p w14:paraId="37DBDA64" w14:textId="15A82E48"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BDE2C5E" w14:textId="77777777" w:rsidTr="0074246D">
        <w:trPr>
          <w:trHeight w:val="1558"/>
          <w:jc w:val="center"/>
        </w:trPr>
        <w:tc>
          <w:tcPr>
            <w:tcW w:w="8668" w:type="dxa"/>
          </w:tcPr>
          <w:p w14:paraId="28695492"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6D13219A" w14:textId="77777777" w:rsidTr="0074246D">
        <w:tblPrEx>
          <w:jc w:val="left"/>
        </w:tblPrEx>
        <w:trPr>
          <w:trHeight w:val="248"/>
        </w:trPr>
        <w:tc>
          <w:tcPr>
            <w:tcW w:w="8668" w:type="dxa"/>
          </w:tcPr>
          <w:p w14:paraId="41EAF057" w14:textId="06BF05C1"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03FF7767" w14:textId="77777777" w:rsidR="00333447" w:rsidRDefault="00333447" w:rsidP="00333447">
      <w:pPr>
        <w:spacing w:before="120" w:after="120" w:line="240" w:lineRule="auto"/>
        <w:rPr>
          <w:rFonts w:ascii="Times New Roman" w:hAnsi="Times New Roman"/>
          <w:sz w:val="24"/>
          <w:szCs w:val="24"/>
        </w:rPr>
      </w:pPr>
    </w:p>
    <w:p w14:paraId="7A94630F" w14:textId="77777777" w:rsidR="00333447" w:rsidRDefault="00333447" w:rsidP="00333447">
      <w:pPr>
        <w:spacing w:before="120" w:after="120" w:line="240" w:lineRule="auto"/>
        <w:rPr>
          <w:rFonts w:ascii="Times New Roman" w:hAnsi="Times New Roman"/>
          <w:sz w:val="24"/>
          <w:szCs w:val="24"/>
        </w:rPr>
      </w:pPr>
      <w:r>
        <w:rPr>
          <w:rFonts w:ascii="Times New Roman" w:hAnsi="Times New Roman"/>
          <w:sz w:val="24"/>
          <w:szCs w:val="24"/>
        </w:rPr>
        <w:br w:type="page"/>
      </w:r>
    </w:p>
    <w:tbl>
      <w:tblPr>
        <w:tblStyle w:val="TabloKlavuzu"/>
        <w:tblW w:w="8745" w:type="dxa"/>
        <w:jc w:val="center"/>
        <w:tblLook w:val="04A0" w:firstRow="1" w:lastRow="0" w:firstColumn="1" w:lastColumn="0" w:noHBand="0" w:noVBand="1"/>
      </w:tblPr>
      <w:tblGrid>
        <w:gridCol w:w="8745"/>
      </w:tblGrid>
      <w:tr w:rsidR="00333447" w:rsidRPr="00C01189" w14:paraId="4B2D66C1" w14:textId="77777777" w:rsidTr="0074246D">
        <w:trPr>
          <w:jc w:val="center"/>
        </w:trPr>
        <w:tc>
          <w:tcPr>
            <w:tcW w:w="8745" w:type="dxa"/>
          </w:tcPr>
          <w:p w14:paraId="5D79E134" w14:textId="6E3A474C" w:rsidR="00333447"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lastRenderedPageBreak/>
              <w:t>Sta</w:t>
            </w:r>
            <w:r w:rsidR="000C50AD">
              <w:rPr>
                <w:rFonts w:ascii="Times New Roman" w:eastAsia="Times New Roman" w:hAnsi="Times New Roman"/>
                <w:b/>
                <w:color w:val="222222"/>
                <w:sz w:val="24"/>
                <w:szCs w:val="24"/>
              </w:rPr>
              <w:t>ndart 6</w:t>
            </w:r>
          </w:p>
          <w:p w14:paraId="27C176F0" w14:textId="77777777" w:rsidR="00333447" w:rsidRPr="00F516A5"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43FC9002"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Fakülte örgüt ve yönetim yapısının gerekli akademik ve idari görevleri yerine getirdiğine dair belgeler sunulmalıdır.</w:t>
            </w:r>
          </w:p>
        </w:tc>
      </w:tr>
      <w:tr w:rsidR="00333447" w:rsidRPr="00C01189" w14:paraId="54356ACA" w14:textId="77777777" w:rsidTr="0074246D">
        <w:tblPrEx>
          <w:jc w:val="left"/>
        </w:tblPrEx>
        <w:trPr>
          <w:trHeight w:val="248"/>
        </w:trPr>
        <w:tc>
          <w:tcPr>
            <w:tcW w:w="8745" w:type="dxa"/>
          </w:tcPr>
          <w:p w14:paraId="27CBE5A3" w14:textId="6D509FCF"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44844646" w14:textId="77777777" w:rsidTr="0074246D">
        <w:tblPrEx>
          <w:jc w:val="left"/>
        </w:tblPrEx>
        <w:trPr>
          <w:trHeight w:val="1558"/>
        </w:trPr>
        <w:tc>
          <w:tcPr>
            <w:tcW w:w="8745" w:type="dxa"/>
          </w:tcPr>
          <w:p w14:paraId="204EB9A7"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734EF39" w14:textId="77777777" w:rsidR="00333447" w:rsidRDefault="00333447" w:rsidP="00333447">
            <w:pPr>
              <w:spacing w:before="120" w:after="120" w:line="240" w:lineRule="auto"/>
              <w:jc w:val="both"/>
              <w:rPr>
                <w:rFonts w:ascii="Times New Roman" w:hAnsi="Times New Roman"/>
                <w:sz w:val="24"/>
                <w:szCs w:val="24"/>
              </w:rPr>
            </w:pPr>
          </w:p>
          <w:p w14:paraId="2FD61F87" w14:textId="65C82DAB" w:rsidR="00333447" w:rsidRPr="00C01189" w:rsidRDefault="00333447" w:rsidP="00333447">
            <w:pPr>
              <w:spacing w:before="120" w:after="120" w:line="240" w:lineRule="auto"/>
              <w:jc w:val="both"/>
              <w:rPr>
                <w:rFonts w:ascii="Times New Roman" w:hAnsi="Times New Roman"/>
                <w:sz w:val="24"/>
                <w:szCs w:val="24"/>
              </w:rPr>
            </w:pPr>
          </w:p>
        </w:tc>
      </w:tr>
      <w:tr w:rsidR="00205565" w:rsidRPr="00C01189" w14:paraId="4F83D578" w14:textId="77777777" w:rsidTr="00D27DE5">
        <w:tblPrEx>
          <w:jc w:val="left"/>
        </w:tblPrEx>
        <w:trPr>
          <w:trHeight w:val="550"/>
        </w:trPr>
        <w:tc>
          <w:tcPr>
            <w:tcW w:w="8745" w:type="dxa"/>
          </w:tcPr>
          <w:p w14:paraId="5101DCE3" w14:textId="7B969959"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688991AE" w14:textId="77777777" w:rsidTr="0074246D">
        <w:tblPrEx>
          <w:jc w:val="left"/>
        </w:tblPrEx>
        <w:trPr>
          <w:trHeight w:val="1558"/>
        </w:trPr>
        <w:tc>
          <w:tcPr>
            <w:tcW w:w="8745" w:type="dxa"/>
          </w:tcPr>
          <w:p w14:paraId="79C3D32E"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6EFE4A6B" w14:textId="77777777" w:rsidTr="000C50AD">
        <w:tblPrEx>
          <w:jc w:val="left"/>
        </w:tblPrEx>
        <w:trPr>
          <w:trHeight w:val="549"/>
        </w:trPr>
        <w:tc>
          <w:tcPr>
            <w:tcW w:w="8745" w:type="dxa"/>
          </w:tcPr>
          <w:p w14:paraId="471E4307" w14:textId="0060DB5B"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4E3409C" w14:textId="77777777" w:rsidTr="0074246D">
        <w:tblPrEx>
          <w:jc w:val="left"/>
        </w:tblPrEx>
        <w:trPr>
          <w:trHeight w:val="1558"/>
        </w:trPr>
        <w:tc>
          <w:tcPr>
            <w:tcW w:w="8745" w:type="dxa"/>
          </w:tcPr>
          <w:p w14:paraId="0EE57C6E"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A1BCA06" w14:textId="77777777" w:rsidTr="00D92E13">
        <w:tblPrEx>
          <w:jc w:val="left"/>
        </w:tblPrEx>
        <w:trPr>
          <w:trHeight w:val="552"/>
        </w:trPr>
        <w:tc>
          <w:tcPr>
            <w:tcW w:w="8745" w:type="dxa"/>
          </w:tcPr>
          <w:p w14:paraId="4AD21FD3" w14:textId="44C26791"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5118484" w14:textId="77777777" w:rsidTr="0074246D">
        <w:tblPrEx>
          <w:jc w:val="left"/>
        </w:tblPrEx>
        <w:trPr>
          <w:trHeight w:val="1558"/>
        </w:trPr>
        <w:tc>
          <w:tcPr>
            <w:tcW w:w="8745" w:type="dxa"/>
          </w:tcPr>
          <w:p w14:paraId="73DFA032"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179A3304" w14:textId="77777777" w:rsidTr="0074246D">
        <w:tblPrEx>
          <w:jc w:val="left"/>
        </w:tblPrEx>
        <w:trPr>
          <w:trHeight w:val="248"/>
        </w:trPr>
        <w:tc>
          <w:tcPr>
            <w:tcW w:w="8745" w:type="dxa"/>
          </w:tcPr>
          <w:p w14:paraId="2188C92B" w14:textId="43D87207"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884D905" w14:textId="77777777" w:rsidR="00333447" w:rsidRDefault="00333447" w:rsidP="00333447">
      <w:pPr>
        <w:pStyle w:val="GvdeMetni"/>
        <w:spacing w:before="120" w:after="120"/>
        <w:rPr>
          <w:i/>
        </w:rPr>
      </w:pPr>
    </w:p>
    <w:p w14:paraId="0B866405" w14:textId="77777777" w:rsidR="00333447" w:rsidRDefault="00333447" w:rsidP="00333447">
      <w:pPr>
        <w:spacing w:before="120" w:after="120" w:line="240" w:lineRule="auto"/>
        <w:rPr>
          <w:iCs/>
        </w:rPr>
      </w:pPr>
      <w:r>
        <w:rPr>
          <w:iCs/>
        </w:rPr>
        <w:br w:type="page"/>
      </w:r>
    </w:p>
    <w:p w14:paraId="4E5CBA4E" w14:textId="77777777" w:rsidR="00333447" w:rsidRPr="00E00A72" w:rsidRDefault="00333447" w:rsidP="00333447">
      <w:pPr>
        <w:pStyle w:val="Balk1"/>
        <w:spacing w:before="120" w:after="120"/>
        <w:ind w:left="0"/>
        <w:jc w:val="center"/>
        <w:rPr>
          <w:lang w:val="tr-TR"/>
        </w:rPr>
      </w:pPr>
      <w:r w:rsidRPr="00E00A72">
        <w:lastRenderedPageBreak/>
        <w:t>LİSANS EĞİTİM PROGRAM</w:t>
      </w:r>
      <w:r w:rsidRPr="00E00A72">
        <w:rPr>
          <w:lang w:val="tr-TR"/>
        </w:rPr>
        <w:t>I</w:t>
      </w:r>
    </w:p>
    <w:p w14:paraId="56642816"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616B2E2E" w14:textId="77777777" w:rsidTr="0074246D">
        <w:trPr>
          <w:jc w:val="center"/>
        </w:trPr>
        <w:tc>
          <w:tcPr>
            <w:tcW w:w="8745" w:type="dxa"/>
          </w:tcPr>
          <w:p w14:paraId="5B62C775" w14:textId="0BBC42C0"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778AA9D1" w14:textId="77777777" w:rsidR="00333447" w:rsidRPr="00F516A5"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1DA1C0B9"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uygulamakta olduğu Lisans eğitim programının, Türkiye Yükseköğretim Yeterlilikler </w:t>
            </w:r>
            <w:proofErr w:type="spellStart"/>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er</w:t>
            </w:r>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evesi</w:t>
            </w:r>
            <w:r>
              <w:rPr>
                <w:rFonts w:ascii="Times New Roman" w:eastAsia="Times New Roman" w:hAnsi="Times New Roman"/>
                <w:bCs/>
                <w:color w:val="222222"/>
                <w:sz w:val="24"/>
                <w:szCs w:val="24"/>
              </w:rPr>
              <w:t>’</w:t>
            </w:r>
            <w:r w:rsidRPr="00F516A5">
              <w:rPr>
                <w:rFonts w:ascii="Times New Roman" w:eastAsia="Times New Roman" w:hAnsi="Times New Roman"/>
                <w:bCs/>
                <w:color w:val="222222"/>
                <w:sz w:val="24"/>
                <w:szCs w:val="24"/>
              </w:rPr>
              <w:t>ndeki</w:t>
            </w:r>
            <w:proofErr w:type="spellEnd"/>
            <w:r w:rsidRPr="00F516A5">
              <w:rPr>
                <w:rFonts w:ascii="Times New Roman" w:eastAsia="Times New Roman" w:hAnsi="Times New Roman"/>
                <w:bCs/>
                <w:color w:val="222222"/>
                <w:sz w:val="24"/>
                <w:szCs w:val="24"/>
              </w:rPr>
              <w:t xml:space="preserve"> yetkinlikler göz önünde bulundurularak, Türkiye’deki Eczacılık Fakültelerinin eğitim ve öğretim faaliyetlerini sürdürebilmeleri için belirlenmiş olan asgari gereklilikleri kapsayan güncel Ulusal Eczacılık Çekirdek Eğitim Programı’nda yer alan konuları kapsadığı gösterilmelidir.</w:t>
            </w:r>
          </w:p>
        </w:tc>
      </w:tr>
      <w:tr w:rsidR="00333447" w:rsidRPr="00C01189" w14:paraId="52091B17" w14:textId="77777777" w:rsidTr="0074246D">
        <w:tblPrEx>
          <w:jc w:val="left"/>
        </w:tblPrEx>
        <w:trPr>
          <w:trHeight w:val="248"/>
        </w:trPr>
        <w:tc>
          <w:tcPr>
            <w:tcW w:w="8745" w:type="dxa"/>
          </w:tcPr>
          <w:p w14:paraId="67D784A8" w14:textId="7B71099C"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413E7A71" w14:textId="77777777" w:rsidTr="00D27DE5">
        <w:tblPrEx>
          <w:jc w:val="left"/>
        </w:tblPrEx>
        <w:trPr>
          <w:trHeight w:val="1598"/>
        </w:trPr>
        <w:tc>
          <w:tcPr>
            <w:tcW w:w="8745" w:type="dxa"/>
          </w:tcPr>
          <w:p w14:paraId="42611713"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21BF05F3" w14:textId="77777777" w:rsidR="00333447" w:rsidRDefault="00333447" w:rsidP="00333447">
            <w:pPr>
              <w:spacing w:before="120" w:after="120" w:line="240" w:lineRule="auto"/>
              <w:jc w:val="both"/>
              <w:rPr>
                <w:rFonts w:ascii="Times New Roman" w:hAnsi="Times New Roman"/>
                <w:sz w:val="24"/>
                <w:szCs w:val="24"/>
              </w:rPr>
            </w:pPr>
          </w:p>
          <w:p w14:paraId="263E5B3A" w14:textId="499E9842"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0CB44E0F" w14:textId="77777777" w:rsidTr="00D27DE5">
        <w:tblPrEx>
          <w:jc w:val="left"/>
        </w:tblPrEx>
        <w:trPr>
          <w:trHeight w:val="544"/>
        </w:trPr>
        <w:tc>
          <w:tcPr>
            <w:tcW w:w="8745" w:type="dxa"/>
          </w:tcPr>
          <w:p w14:paraId="58C4B082" w14:textId="6F6D7F22"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5B380CAF" w14:textId="77777777" w:rsidTr="0074246D">
        <w:tblPrEx>
          <w:jc w:val="left"/>
        </w:tblPrEx>
        <w:trPr>
          <w:trHeight w:val="1558"/>
        </w:trPr>
        <w:tc>
          <w:tcPr>
            <w:tcW w:w="8745" w:type="dxa"/>
          </w:tcPr>
          <w:p w14:paraId="259188C1"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38E9FE7E" w14:textId="77777777" w:rsidTr="000C50AD">
        <w:tblPrEx>
          <w:jc w:val="left"/>
        </w:tblPrEx>
        <w:trPr>
          <w:trHeight w:val="559"/>
        </w:trPr>
        <w:tc>
          <w:tcPr>
            <w:tcW w:w="8745" w:type="dxa"/>
          </w:tcPr>
          <w:p w14:paraId="0E644CFB" w14:textId="613A4875"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6C50F12" w14:textId="77777777" w:rsidTr="0074246D">
        <w:tblPrEx>
          <w:jc w:val="left"/>
        </w:tblPrEx>
        <w:trPr>
          <w:trHeight w:val="1558"/>
        </w:trPr>
        <w:tc>
          <w:tcPr>
            <w:tcW w:w="8745" w:type="dxa"/>
          </w:tcPr>
          <w:p w14:paraId="7D3FE1C4"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E4475A0" w14:textId="77777777" w:rsidTr="00D92E13">
        <w:tblPrEx>
          <w:jc w:val="left"/>
        </w:tblPrEx>
        <w:trPr>
          <w:trHeight w:val="548"/>
        </w:trPr>
        <w:tc>
          <w:tcPr>
            <w:tcW w:w="8745" w:type="dxa"/>
          </w:tcPr>
          <w:p w14:paraId="4ECFA046" w14:textId="07124FE1"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13538B69" w14:textId="77777777" w:rsidTr="0074246D">
        <w:tblPrEx>
          <w:jc w:val="left"/>
        </w:tblPrEx>
        <w:trPr>
          <w:trHeight w:val="1558"/>
        </w:trPr>
        <w:tc>
          <w:tcPr>
            <w:tcW w:w="8745" w:type="dxa"/>
          </w:tcPr>
          <w:p w14:paraId="713B8468"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3DEDAFBD" w14:textId="77777777" w:rsidTr="0074246D">
        <w:tblPrEx>
          <w:jc w:val="left"/>
        </w:tblPrEx>
        <w:trPr>
          <w:trHeight w:val="248"/>
        </w:trPr>
        <w:tc>
          <w:tcPr>
            <w:tcW w:w="8745" w:type="dxa"/>
          </w:tcPr>
          <w:p w14:paraId="14EC07A3" w14:textId="11D5BDFA"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1BFF1F21" w14:textId="10035C93" w:rsidR="00333447" w:rsidRDefault="00333447" w:rsidP="00333447">
      <w:pPr>
        <w:pStyle w:val="GvdeMetni"/>
        <w:spacing w:before="120" w:after="120"/>
        <w:rPr>
          <w:b/>
        </w:rPr>
      </w:pPr>
    </w:p>
    <w:p w14:paraId="6C03224E" w14:textId="77777777" w:rsidR="00D92E13" w:rsidRDefault="00D92E13" w:rsidP="00333447">
      <w:pPr>
        <w:pStyle w:val="GvdeMetni"/>
        <w:spacing w:before="120" w:after="120"/>
        <w:rPr>
          <w:b/>
        </w:rPr>
      </w:pPr>
    </w:p>
    <w:p w14:paraId="255A00D1" w14:textId="3DA3E1F2" w:rsidR="00333447" w:rsidRDefault="00333447" w:rsidP="00333447">
      <w:pPr>
        <w:spacing w:before="120" w:after="120" w:line="240" w:lineRule="auto"/>
        <w:rPr>
          <w:b/>
        </w:rPr>
      </w:pPr>
    </w:p>
    <w:tbl>
      <w:tblPr>
        <w:tblStyle w:val="TabloKlavuzu"/>
        <w:tblW w:w="8745" w:type="dxa"/>
        <w:jc w:val="center"/>
        <w:tblLook w:val="04A0" w:firstRow="1" w:lastRow="0" w:firstColumn="1" w:lastColumn="0" w:noHBand="0" w:noVBand="1"/>
      </w:tblPr>
      <w:tblGrid>
        <w:gridCol w:w="8745"/>
      </w:tblGrid>
      <w:tr w:rsidR="00333447" w:rsidRPr="00C01189" w14:paraId="1A047FC5" w14:textId="77777777" w:rsidTr="0074246D">
        <w:trPr>
          <w:jc w:val="center"/>
        </w:trPr>
        <w:tc>
          <w:tcPr>
            <w:tcW w:w="8745" w:type="dxa"/>
          </w:tcPr>
          <w:p w14:paraId="4D395BC6" w14:textId="5CD3B40C"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8</w:t>
            </w:r>
          </w:p>
          <w:p w14:paraId="2C828FD3" w14:textId="77777777" w:rsidR="00333447" w:rsidRPr="00EC12AE"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Stajlar ve Mezuniyet Projesi</w:t>
            </w:r>
          </w:p>
          <w:p w14:paraId="27D463C7"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c>
      </w:tr>
      <w:tr w:rsidR="00333447" w:rsidRPr="00C01189" w14:paraId="3E73802D" w14:textId="77777777" w:rsidTr="0074246D">
        <w:tblPrEx>
          <w:jc w:val="left"/>
        </w:tblPrEx>
        <w:trPr>
          <w:trHeight w:val="248"/>
        </w:trPr>
        <w:tc>
          <w:tcPr>
            <w:tcW w:w="8745" w:type="dxa"/>
          </w:tcPr>
          <w:p w14:paraId="39A65E11" w14:textId="508619AB"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2170AC70" w14:textId="77777777" w:rsidTr="0074246D">
        <w:tblPrEx>
          <w:jc w:val="left"/>
        </w:tblPrEx>
        <w:trPr>
          <w:trHeight w:val="1558"/>
        </w:trPr>
        <w:tc>
          <w:tcPr>
            <w:tcW w:w="8745" w:type="dxa"/>
          </w:tcPr>
          <w:p w14:paraId="70091B8E"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2873154B" w14:textId="77777777" w:rsidR="00333447" w:rsidRDefault="00333447" w:rsidP="00333447">
            <w:pPr>
              <w:spacing w:before="120" w:after="120" w:line="240" w:lineRule="auto"/>
              <w:jc w:val="both"/>
              <w:rPr>
                <w:rFonts w:ascii="Times New Roman" w:hAnsi="Times New Roman"/>
                <w:sz w:val="24"/>
                <w:szCs w:val="24"/>
              </w:rPr>
            </w:pPr>
          </w:p>
          <w:p w14:paraId="7708A361" w14:textId="1D257DAA"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3572C40C" w14:textId="77777777" w:rsidTr="00D27DE5">
        <w:tblPrEx>
          <w:jc w:val="left"/>
        </w:tblPrEx>
        <w:trPr>
          <w:trHeight w:val="582"/>
        </w:trPr>
        <w:tc>
          <w:tcPr>
            <w:tcW w:w="8745" w:type="dxa"/>
          </w:tcPr>
          <w:p w14:paraId="2763A9B8" w14:textId="09CB02F9"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1E91D5A4" w14:textId="77777777" w:rsidTr="0074246D">
        <w:tblPrEx>
          <w:jc w:val="left"/>
        </w:tblPrEx>
        <w:trPr>
          <w:trHeight w:val="1558"/>
        </w:trPr>
        <w:tc>
          <w:tcPr>
            <w:tcW w:w="8745" w:type="dxa"/>
          </w:tcPr>
          <w:p w14:paraId="49640E9F"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5FD1C921" w14:textId="77777777" w:rsidTr="000C50AD">
        <w:tblPrEx>
          <w:jc w:val="left"/>
        </w:tblPrEx>
        <w:trPr>
          <w:trHeight w:val="589"/>
        </w:trPr>
        <w:tc>
          <w:tcPr>
            <w:tcW w:w="8745" w:type="dxa"/>
          </w:tcPr>
          <w:p w14:paraId="1CBED3D8" w14:textId="7EAAEBD1"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4D4AD3D9" w14:textId="77777777" w:rsidTr="0074246D">
        <w:tblPrEx>
          <w:jc w:val="left"/>
        </w:tblPrEx>
        <w:trPr>
          <w:trHeight w:val="1558"/>
        </w:trPr>
        <w:tc>
          <w:tcPr>
            <w:tcW w:w="8745" w:type="dxa"/>
          </w:tcPr>
          <w:p w14:paraId="0B9AD0D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CEC9E1C" w14:textId="77777777" w:rsidTr="00D92E13">
        <w:tblPrEx>
          <w:jc w:val="left"/>
        </w:tblPrEx>
        <w:trPr>
          <w:trHeight w:val="516"/>
        </w:trPr>
        <w:tc>
          <w:tcPr>
            <w:tcW w:w="8745" w:type="dxa"/>
          </w:tcPr>
          <w:p w14:paraId="31149032" w14:textId="7BB997CC"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AE689B8" w14:textId="77777777" w:rsidTr="0074246D">
        <w:tblPrEx>
          <w:jc w:val="left"/>
        </w:tblPrEx>
        <w:trPr>
          <w:trHeight w:val="1558"/>
        </w:trPr>
        <w:tc>
          <w:tcPr>
            <w:tcW w:w="8745" w:type="dxa"/>
          </w:tcPr>
          <w:p w14:paraId="776B4FEF"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5E7BD70" w14:textId="77777777" w:rsidTr="00205565">
        <w:tblPrEx>
          <w:jc w:val="left"/>
        </w:tblPrEx>
        <w:trPr>
          <w:trHeight w:val="546"/>
        </w:trPr>
        <w:tc>
          <w:tcPr>
            <w:tcW w:w="8745" w:type="dxa"/>
          </w:tcPr>
          <w:p w14:paraId="5592A599" w14:textId="31E39F47" w:rsidR="000C50AD" w:rsidRDefault="000C50AD" w:rsidP="000C50AD">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color w:val="222222"/>
                <w:sz w:val="24"/>
                <w:szCs w:val="24"/>
              </w:rPr>
              <w:t>Standardın karşılanma durumu:</w:t>
            </w:r>
          </w:p>
        </w:tc>
      </w:tr>
    </w:tbl>
    <w:p w14:paraId="3ADADA72" w14:textId="2209441D" w:rsidR="00333447" w:rsidRDefault="00333447" w:rsidP="00333447">
      <w:pPr>
        <w:pStyle w:val="GvdeMetni"/>
        <w:spacing w:before="120" w:after="120"/>
        <w:rPr>
          <w:b/>
        </w:rPr>
      </w:pPr>
    </w:p>
    <w:p w14:paraId="5886D5D0" w14:textId="453C714D" w:rsidR="00D92E13" w:rsidRDefault="00D92E13" w:rsidP="00333447">
      <w:pPr>
        <w:pStyle w:val="GvdeMetni"/>
        <w:spacing w:before="120" w:after="120"/>
        <w:rPr>
          <w:b/>
        </w:rPr>
      </w:pPr>
    </w:p>
    <w:p w14:paraId="3AD37263" w14:textId="39349090" w:rsidR="00D92E13" w:rsidRDefault="00D92E13" w:rsidP="00333447">
      <w:pPr>
        <w:pStyle w:val="GvdeMetni"/>
        <w:spacing w:before="120" w:after="120"/>
        <w:rPr>
          <w:b/>
        </w:rPr>
      </w:pPr>
    </w:p>
    <w:p w14:paraId="309AA4D4" w14:textId="77777777" w:rsidR="00D92E13" w:rsidRDefault="00D92E13"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3A626BBC" w14:textId="77777777" w:rsidTr="0074246D">
        <w:trPr>
          <w:jc w:val="center"/>
        </w:trPr>
        <w:tc>
          <w:tcPr>
            <w:tcW w:w="8745" w:type="dxa"/>
          </w:tcPr>
          <w:p w14:paraId="46F5A160" w14:textId="747B2162" w:rsidR="00333447"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Pr>
                <w:b/>
              </w:rPr>
              <w:lastRenderedPageBreak/>
              <w:br w:type="page"/>
            </w:r>
            <w:r w:rsidR="000C50AD">
              <w:rPr>
                <w:rFonts w:ascii="Times New Roman" w:eastAsia="Times New Roman" w:hAnsi="Times New Roman"/>
                <w:b/>
                <w:color w:val="222222"/>
                <w:sz w:val="24"/>
                <w:szCs w:val="24"/>
              </w:rPr>
              <w:t>Standart 9</w:t>
            </w:r>
          </w:p>
          <w:p w14:paraId="583CC121" w14:textId="77777777" w:rsidR="00333447" w:rsidRPr="00EC12AE"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2DCA065A"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Öğrencinin hedeflenen eğitim çıktılarına ulaşması ve mesleki yeterlilikleri kazanması için lisans eğitim program içeriğinin öğretildiği ve öğrenildiği gösterilmelidir.</w:t>
            </w:r>
          </w:p>
        </w:tc>
      </w:tr>
      <w:tr w:rsidR="00333447" w:rsidRPr="00C01189" w14:paraId="6333D7A1" w14:textId="77777777" w:rsidTr="0074246D">
        <w:tblPrEx>
          <w:jc w:val="left"/>
        </w:tblPrEx>
        <w:trPr>
          <w:trHeight w:val="248"/>
        </w:trPr>
        <w:tc>
          <w:tcPr>
            <w:tcW w:w="8745" w:type="dxa"/>
          </w:tcPr>
          <w:p w14:paraId="6CCBD83F" w14:textId="730D8ABD"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01241D52" w14:textId="77777777" w:rsidTr="0074246D">
        <w:tblPrEx>
          <w:jc w:val="left"/>
        </w:tblPrEx>
        <w:trPr>
          <w:trHeight w:val="1558"/>
        </w:trPr>
        <w:tc>
          <w:tcPr>
            <w:tcW w:w="8745" w:type="dxa"/>
          </w:tcPr>
          <w:p w14:paraId="56E4274F"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40686CD6" w14:textId="17710E36"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42D95FDE" w14:textId="77777777" w:rsidTr="00D27DE5">
        <w:tblPrEx>
          <w:jc w:val="left"/>
        </w:tblPrEx>
        <w:trPr>
          <w:trHeight w:val="690"/>
        </w:trPr>
        <w:tc>
          <w:tcPr>
            <w:tcW w:w="8745" w:type="dxa"/>
          </w:tcPr>
          <w:p w14:paraId="48501243" w14:textId="37E85A7C"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1B38F2B7" w14:textId="77777777" w:rsidTr="0074246D">
        <w:tblPrEx>
          <w:jc w:val="left"/>
        </w:tblPrEx>
        <w:trPr>
          <w:trHeight w:val="1558"/>
        </w:trPr>
        <w:tc>
          <w:tcPr>
            <w:tcW w:w="8745" w:type="dxa"/>
          </w:tcPr>
          <w:p w14:paraId="20B00192"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17F617E5" w14:textId="77777777" w:rsidTr="000C50AD">
        <w:tblPrEx>
          <w:jc w:val="left"/>
        </w:tblPrEx>
        <w:trPr>
          <w:trHeight w:val="410"/>
        </w:trPr>
        <w:tc>
          <w:tcPr>
            <w:tcW w:w="8745" w:type="dxa"/>
          </w:tcPr>
          <w:p w14:paraId="4BFF308B" w14:textId="455C5F13"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49EFAF01" w14:textId="77777777" w:rsidTr="0074246D">
        <w:tblPrEx>
          <w:jc w:val="left"/>
        </w:tblPrEx>
        <w:trPr>
          <w:trHeight w:val="1558"/>
        </w:trPr>
        <w:tc>
          <w:tcPr>
            <w:tcW w:w="8745" w:type="dxa"/>
          </w:tcPr>
          <w:p w14:paraId="577BF841"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1A86AF5" w14:textId="77777777" w:rsidTr="00D92E13">
        <w:tblPrEx>
          <w:jc w:val="left"/>
        </w:tblPrEx>
        <w:trPr>
          <w:trHeight w:val="581"/>
        </w:trPr>
        <w:tc>
          <w:tcPr>
            <w:tcW w:w="8745" w:type="dxa"/>
          </w:tcPr>
          <w:p w14:paraId="34F9E3E4" w14:textId="3DC0B521"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6107722F" w14:textId="77777777" w:rsidTr="0074246D">
        <w:tblPrEx>
          <w:jc w:val="left"/>
        </w:tblPrEx>
        <w:trPr>
          <w:trHeight w:val="1558"/>
        </w:trPr>
        <w:tc>
          <w:tcPr>
            <w:tcW w:w="8745" w:type="dxa"/>
          </w:tcPr>
          <w:p w14:paraId="5E7C48F3"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59ECF6D7" w14:textId="77777777" w:rsidTr="0074246D">
        <w:tblPrEx>
          <w:jc w:val="left"/>
        </w:tblPrEx>
        <w:trPr>
          <w:trHeight w:val="248"/>
        </w:trPr>
        <w:tc>
          <w:tcPr>
            <w:tcW w:w="8745" w:type="dxa"/>
          </w:tcPr>
          <w:p w14:paraId="61858284" w14:textId="49D7008F"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0F70EF88" w14:textId="77777777" w:rsidR="00333447" w:rsidRDefault="00333447" w:rsidP="00333447">
      <w:pPr>
        <w:pStyle w:val="GvdeMetni"/>
        <w:spacing w:before="120" w:after="120"/>
        <w:rPr>
          <w:b/>
        </w:rPr>
      </w:pPr>
    </w:p>
    <w:p w14:paraId="7AA1FE82" w14:textId="77777777" w:rsidR="00333447" w:rsidRDefault="00333447" w:rsidP="00333447">
      <w:pPr>
        <w:spacing w:before="120" w:after="120" w:line="240" w:lineRule="auto"/>
        <w:rPr>
          <w:b/>
        </w:rPr>
      </w:pPr>
      <w:r>
        <w:rPr>
          <w:b/>
        </w:rPr>
        <w:br w:type="page"/>
      </w:r>
    </w:p>
    <w:tbl>
      <w:tblPr>
        <w:tblStyle w:val="TabloKlavuzu"/>
        <w:tblW w:w="8745" w:type="dxa"/>
        <w:jc w:val="center"/>
        <w:tblLook w:val="04A0" w:firstRow="1" w:lastRow="0" w:firstColumn="1" w:lastColumn="0" w:noHBand="0" w:noVBand="1"/>
      </w:tblPr>
      <w:tblGrid>
        <w:gridCol w:w="8745"/>
      </w:tblGrid>
      <w:tr w:rsidR="00333447" w:rsidRPr="00C01189" w14:paraId="31C886FA" w14:textId="77777777" w:rsidTr="0074246D">
        <w:trPr>
          <w:jc w:val="center"/>
        </w:trPr>
        <w:tc>
          <w:tcPr>
            <w:tcW w:w="8745" w:type="dxa"/>
          </w:tcPr>
          <w:p w14:paraId="29D4624D" w14:textId="1D78BEA1"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10</w:t>
            </w:r>
          </w:p>
          <w:p w14:paraId="53CBF040" w14:textId="77777777" w:rsidR="00333447" w:rsidRPr="00F7042F"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51CC9DA4"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Öğrencinin öğrenme durumu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333447" w:rsidRPr="00C01189" w14:paraId="0F44EFBA" w14:textId="77777777" w:rsidTr="0074246D">
        <w:tblPrEx>
          <w:jc w:val="left"/>
        </w:tblPrEx>
        <w:trPr>
          <w:trHeight w:val="248"/>
        </w:trPr>
        <w:tc>
          <w:tcPr>
            <w:tcW w:w="8745" w:type="dxa"/>
          </w:tcPr>
          <w:p w14:paraId="74EEFBF6" w14:textId="483B044B"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A396CEE" w14:textId="77777777" w:rsidTr="0074246D">
        <w:tblPrEx>
          <w:jc w:val="left"/>
        </w:tblPrEx>
        <w:trPr>
          <w:trHeight w:val="1558"/>
        </w:trPr>
        <w:tc>
          <w:tcPr>
            <w:tcW w:w="8745" w:type="dxa"/>
          </w:tcPr>
          <w:p w14:paraId="62AD60A6"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3061B558" w14:textId="77777777" w:rsidR="00333447" w:rsidRDefault="00333447" w:rsidP="00333447">
            <w:pPr>
              <w:spacing w:before="120" w:after="120" w:line="240" w:lineRule="auto"/>
              <w:jc w:val="both"/>
              <w:rPr>
                <w:rFonts w:ascii="Times New Roman" w:hAnsi="Times New Roman"/>
                <w:sz w:val="24"/>
                <w:szCs w:val="24"/>
              </w:rPr>
            </w:pPr>
          </w:p>
          <w:p w14:paraId="7E36DFEC" w14:textId="71C637BE"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2AE03FCD" w14:textId="77777777" w:rsidTr="00D27DE5">
        <w:tblPrEx>
          <w:jc w:val="left"/>
        </w:tblPrEx>
        <w:trPr>
          <w:trHeight w:val="548"/>
        </w:trPr>
        <w:tc>
          <w:tcPr>
            <w:tcW w:w="8745" w:type="dxa"/>
          </w:tcPr>
          <w:p w14:paraId="6B976A91" w14:textId="0F4C48AB"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5E81A1A1" w14:textId="77777777" w:rsidTr="0074246D">
        <w:tblPrEx>
          <w:jc w:val="left"/>
        </w:tblPrEx>
        <w:trPr>
          <w:trHeight w:val="1558"/>
        </w:trPr>
        <w:tc>
          <w:tcPr>
            <w:tcW w:w="8745" w:type="dxa"/>
          </w:tcPr>
          <w:p w14:paraId="646A5667"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174101E8" w14:textId="77777777" w:rsidTr="000C50AD">
        <w:tblPrEx>
          <w:jc w:val="left"/>
        </w:tblPrEx>
        <w:trPr>
          <w:trHeight w:val="549"/>
        </w:trPr>
        <w:tc>
          <w:tcPr>
            <w:tcW w:w="8745" w:type="dxa"/>
          </w:tcPr>
          <w:p w14:paraId="626D541F" w14:textId="10F36A90"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12DAF406" w14:textId="77777777" w:rsidTr="0074246D">
        <w:tblPrEx>
          <w:jc w:val="left"/>
        </w:tblPrEx>
        <w:trPr>
          <w:trHeight w:val="1558"/>
        </w:trPr>
        <w:tc>
          <w:tcPr>
            <w:tcW w:w="8745" w:type="dxa"/>
          </w:tcPr>
          <w:p w14:paraId="742A390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626C7927" w14:textId="77777777" w:rsidTr="00D92E13">
        <w:tblPrEx>
          <w:jc w:val="left"/>
        </w:tblPrEx>
        <w:trPr>
          <w:trHeight w:val="552"/>
        </w:trPr>
        <w:tc>
          <w:tcPr>
            <w:tcW w:w="8745" w:type="dxa"/>
          </w:tcPr>
          <w:p w14:paraId="3F16A2B3" w14:textId="53DCA0AF"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5448D956" w14:textId="77777777" w:rsidTr="0074246D">
        <w:tblPrEx>
          <w:jc w:val="left"/>
        </w:tblPrEx>
        <w:trPr>
          <w:trHeight w:val="1558"/>
        </w:trPr>
        <w:tc>
          <w:tcPr>
            <w:tcW w:w="8745" w:type="dxa"/>
          </w:tcPr>
          <w:p w14:paraId="737B17B1"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3887E7B0" w14:textId="77777777" w:rsidTr="0074246D">
        <w:tblPrEx>
          <w:jc w:val="left"/>
        </w:tblPrEx>
        <w:trPr>
          <w:trHeight w:val="248"/>
        </w:trPr>
        <w:tc>
          <w:tcPr>
            <w:tcW w:w="8745" w:type="dxa"/>
          </w:tcPr>
          <w:p w14:paraId="2814943E" w14:textId="3718171C"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C3EDB4E" w14:textId="77777777" w:rsidR="00333447" w:rsidRDefault="00333447" w:rsidP="00333447">
      <w:pPr>
        <w:pStyle w:val="GvdeMetni"/>
        <w:spacing w:before="120" w:after="120"/>
        <w:rPr>
          <w:b/>
        </w:rPr>
      </w:pPr>
    </w:p>
    <w:p w14:paraId="027004F3" w14:textId="77777777" w:rsidR="00333447" w:rsidRDefault="00333447" w:rsidP="00333447">
      <w:pPr>
        <w:spacing w:before="120" w:after="120" w:line="240" w:lineRule="auto"/>
        <w:rPr>
          <w:b/>
        </w:rPr>
      </w:pPr>
      <w:r>
        <w:rPr>
          <w:b/>
        </w:rPr>
        <w:br w:type="page"/>
      </w:r>
    </w:p>
    <w:tbl>
      <w:tblPr>
        <w:tblStyle w:val="TabloKlavuzu"/>
        <w:tblW w:w="8745" w:type="dxa"/>
        <w:jc w:val="center"/>
        <w:tblLook w:val="04A0" w:firstRow="1" w:lastRow="0" w:firstColumn="1" w:lastColumn="0" w:noHBand="0" w:noVBand="1"/>
      </w:tblPr>
      <w:tblGrid>
        <w:gridCol w:w="8745"/>
      </w:tblGrid>
      <w:tr w:rsidR="00333447" w:rsidRPr="00C01189" w14:paraId="5DCCBB5C" w14:textId="77777777" w:rsidTr="0074246D">
        <w:trPr>
          <w:jc w:val="center"/>
        </w:trPr>
        <w:tc>
          <w:tcPr>
            <w:tcW w:w="8745" w:type="dxa"/>
          </w:tcPr>
          <w:p w14:paraId="5DBDDBBA" w14:textId="2E197CE2"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11</w:t>
            </w:r>
          </w:p>
          <w:p w14:paraId="57A361BC" w14:textId="77777777" w:rsidR="00333447" w:rsidRPr="00F7042F"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Lisans Eğitim Programının Değerlendirilmesi ve Sürekli İyileştirme </w:t>
            </w:r>
          </w:p>
          <w:p w14:paraId="31E94A1B"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Lisans </w:t>
            </w:r>
            <w:r>
              <w:rPr>
                <w:rFonts w:ascii="Times New Roman" w:eastAsia="Times New Roman" w:hAnsi="Times New Roman"/>
                <w:bCs/>
                <w:color w:val="222222"/>
                <w:sz w:val="24"/>
                <w:szCs w:val="24"/>
              </w:rPr>
              <w:t>e</w:t>
            </w:r>
            <w:r w:rsidRPr="00F7042F">
              <w:rPr>
                <w:rFonts w:ascii="Times New Roman" w:eastAsia="Times New Roman" w:hAnsi="Times New Roman"/>
                <w:bCs/>
                <w:color w:val="222222"/>
                <w:sz w:val="24"/>
                <w:szCs w:val="24"/>
              </w:rPr>
              <w:t>ğitim programı, sistematik ve periyodik olarak gözden geçirilmeli ve programın sürekli olarak geliştirilme ve iyileştirilmesi sağlanmalıdır.</w:t>
            </w:r>
          </w:p>
        </w:tc>
      </w:tr>
      <w:tr w:rsidR="00333447" w:rsidRPr="00C01189" w14:paraId="38C10624" w14:textId="77777777" w:rsidTr="0074246D">
        <w:tblPrEx>
          <w:jc w:val="left"/>
        </w:tblPrEx>
        <w:trPr>
          <w:trHeight w:val="248"/>
        </w:trPr>
        <w:tc>
          <w:tcPr>
            <w:tcW w:w="8745" w:type="dxa"/>
          </w:tcPr>
          <w:p w14:paraId="123C9230" w14:textId="2828F3D5"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B7B2CFB" w14:textId="77777777" w:rsidTr="0074246D">
        <w:tblPrEx>
          <w:jc w:val="left"/>
        </w:tblPrEx>
        <w:trPr>
          <w:trHeight w:val="1558"/>
        </w:trPr>
        <w:tc>
          <w:tcPr>
            <w:tcW w:w="8745" w:type="dxa"/>
          </w:tcPr>
          <w:p w14:paraId="60157096" w14:textId="77777777" w:rsidR="00333447" w:rsidRDefault="00333447" w:rsidP="00333447">
            <w:pPr>
              <w:spacing w:before="120" w:after="120" w:line="240" w:lineRule="auto"/>
              <w:jc w:val="both"/>
              <w:rPr>
                <w:rFonts w:ascii="Times New Roman" w:hAnsi="Times New Roman"/>
                <w:sz w:val="24"/>
                <w:szCs w:val="24"/>
              </w:rPr>
            </w:pPr>
          </w:p>
          <w:p w14:paraId="318D1EB5" w14:textId="77777777" w:rsidR="00333447" w:rsidRDefault="00333447" w:rsidP="00333447">
            <w:pPr>
              <w:spacing w:before="120" w:after="120" w:line="240" w:lineRule="auto"/>
              <w:jc w:val="both"/>
              <w:rPr>
                <w:rFonts w:ascii="Times New Roman" w:hAnsi="Times New Roman"/>
                <w:sz w:val="24"/>
                <w:szCs w:val="24"/>
              </w:rPr>
            </w:pPr>
          </w:p>
          <w:p w14:paraId="104E00A3" w14:textId="22583DB2"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2E90399" w14:textId="77777777" w:rsidTr="00D27DE5">
        <w:tblPrEx>
          <w:jc w:val="left"/>
        </w:tblPrEx>
        <w:trPr>
          <w:trHeight w:val="548"/>
        </w:trPr>
        <w:tc>
          <w:tcPr>
            <w:tcW w:w="8745" w:type="dxa"/>
          </w:tcPr>
          <w:p w14:paraId="313ED7C9" w14:textId="4F021C4D" w:rsidR="00205565" w:rsidRDefault="00D27DE5" w:rsidP="00333447">
            <w:pPr>
              <w:spacing w:before="120" w:after="120" w:line="240" w:lineRule="auto"/>
              <w:jc w:val="both"/>
              <w:rPr>
                <w:rFonts w:ascii="Times New Roman" w:hAnsi="Times New Roman"/>
                <w:sz w:val="24"/>
                <w:szCs w:val="24"/>
              </w:rPr>
            </w:pPr>
            <w:r>
              <w:rPr>
                <w:rFonts w:ascii="Times New Roman" w:eastAsia="Times New Roman" w:hAnsi="Times New Roman"/>
                <w:b/>
                <w:bCs/>
                <w:color w:val="222222"/>
                <w:sz w:val="24"/>
                <w:szCs w:val="24"/>
              </w:rPr>
              <w:t>Gelişime açık yönler (varsa)</w:t>
            </w:r>
          </w:p>
        </w:tc>
      </w:tr>
      <w:tr w:rsidR="00205565" w:rsidRPr="00C01189" w14:paraId="2F8DFF2E" w14:textId="77777777" w:rsidTr="0074246D">
        <w:tblPrEx>
          <w:jc w:val="left"/>
        </w:tblPrEx>
        <w:trPr>
          <w:trHeight w:val="1558"/>
        </w:trPr>
        <w:tc>
          <w:tcPr>
            <w:tcW w:w="8745" w:type="dxa"/>
          </w:tcPr>
          <w:p w14:paraId="2A2A305C" w14:textId="77777777" w:rsidR="00205565" w:rsidRDefault="00205565" w:rsidP="00333447">
            <w:pPr>
              <w:spacing w:before="120" w:after="120" w:line="240" w:lineRule="auto"/>
              <w:jc w:val="both"/>
              <w:rPr>
                <w:rFonts w:ascii="Times New Roman" w:hAnsi="Times New Roman"/>
                <w:sz w:val="24"/>
                <w:szCs w:val="24"/>
              </w:rPr>
            </w:pPr>
          </w:p>
        </w:tc>
      </w:tr>
      <w:tr w:rsidR="000C50AD" w:rsidRPr="00C01189" w14:paraId="6D3D9D42" w14:textId="77777777" w:rsidTr="000C50AD">
        <w:tblPrEx>
          <w:jc w:val="left"/>
        </w:tblPrEx>
        <w:trPr>
          <w:trHeight w:val="549"/>
        </w:trPr>
        <w:tc>
          <w:tcPr>
            <w:tcW w:w="8745" w:type="dxa"/>
          </w:tcPr>
          <w:p w14:paraId="62979BB7" w14:textId="1D75BC4A" w:rsidR="000C50AD" w:rsidRDefault="000C50AD" w:rsidP="000C50AD">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418FC5C5" w14:textId="77777777" w:rsidTr="0074246D">
        <w:tblPrEx>
          <w:jc w:val="left"/>
        </w:tblPrEx>
        <w:trPr>
          <w:trHeight w:val="1558"/>
        </w:trPr>
        <w:tc>
          <w:tcPr>
            <w:tcW w:w="8745" w:type="dxa"/>
          </w:tcPr>
          <w:p w14:paraId="7C075D35" w14:textId="77777777" w:rsidR="000C50AD" w:rsidRDefault="000C50AD" w:rsidP="000C50AD">
            <w:pPr>
              <w:spacing w:before="120" w:after="120" w:line="240" w:lineRule="auto"/>
              <w:jc w:val="both"/>
              <w:rPr>
                <w:rFonts w:ascii="Times New Roman" w:hAnsi="Times New Roman"/>
                <w:sz w:val="24"/>
                <w:szCs w:val="24"/>
              </w:rPr>
            </w:pPr>
          </w:p>
        </w:tc>
      </w:tr>
      <w:tr w:rsidR="000C50AD" w:rsidRPr="00C01189" w14:paraId="54ED3364" w14:textId="77777777" w:rsidTr="00D92E13">
        <w:tblPrEx>
          <w:jc w:val="left"/>
        </w:tblPrEx>
        <w:trPr>
          <w:trHeight w:val="410"/>
        </w:trPr>
        <w:tc>
          <w:tcPr>
            <w:tcW w:w="8745" w:type="dxa"/>
          </w:tcPr>
          <w:p w14:paraId="632D1E38" w14:textId="4D86E6E8" w:rsidR="000C50AD" w:rsidRDefault="00D92E13" w:rsidP="000C50AD">
            <w:pPr>
              <w:spacing w:before="120" w:after="120" w:line="240" w:lineRule="auto"/>
              <w:jc w:val="both"/>
              <w:rPr>
                <w:rFonts w:ascii="Times New Roman" w:hAnsi="Times New Roman"/>
                <w:sz w:val="24"/>
                <w:szCs w:val="24"/>
              </w:rPr>
            </w:pPr>
            <w:r w:rsidRPr="00D6258A">
              <w:rPr>
                <w:rFonts w:ascii="Times New Roman" w:eastAsia="Times New Roman" w:hAnsi="Times New Roman"/>
                <w:b/>
                <w:color w:val="222222"/>
                <w:sz w:val="24"/>
                <w:szCs w:val="24"/>
              </w:rPr>
              <w:t>Öneriler (varsa)</w:t>
            </w:r>
          </w:p>
        </w:tc>
      </w:tr>
      <w:tr w:rsidR="000C50AD" w:rsidRPr="00C01189" w14:paraId="0399FEE4" w14:textId="77777777" w:rsidTr="0074246D">
        <w:tblPrEx>
          <w:jc w:val="left"/>
        </w:tblPrEx>
        <w:trPr>
          <w:trHeight w:val="1558"/>
        </w:trPr>
        <w:tc>
          <w:tcPr>
            <w:tcW w:w="8745" w:type="dxa"/>
          </w:tcPr>
          <w:p w14:paraId="6C25DCF1" w14:textId="77777777" w:rsidR="000C50AD" w:rsidRDefault="000C50AD" w:rsidP="000C50AD">
            <w:pPr>
              <w:spacing w:before="120" w:after="120" w:line="240" w:lineRule="auto"/>
              <w:jc w:val="both"/>
              <w:rPr>
                <w:rFonts w:ascii="Times New Roman" w:hAnsi="Times New Roman"/>
                <w:sz w:val="24"/>
                <w:szCs w:val="24"/>
              </w:rPr>
            </w:pPr>
          </w:p>
        </w:tc>
      </w:tr>
      <w:tr w:rsidR="000C50AD" w:rsidRPr="00C01189" w14:paraId="4ECEBAEA" w14:textId="77777777" w:rsidTr="0074246D">
        <w:tblPrEx>
          <w:jc w:val="left"/>
        </w:tblPrEx>
        <w:trPr>
          <w:trHeight w:val="248"/>
        </w:trPr>
        <w:tc>
          <w:tcPr>
            <w:tcW w:w="8745" w:type="dxa"/>
          </w:tcPr>
          <w:p w14:paraId="5F7962C3" w14:textId="170F5C27"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6AC02BB" w14:textId="77777777" w:rsidR="00333447" w:rsidRDefault="00333447" w:rsidP="00333447">
      <w:pPr>
        <w:pStyle w:val="GvdeMetni"/>
        <w:spacing w:before="120" w:after="120"/>
        <w:rPr>
          <w:b/>
        </w:rPr>
      </w:pPr>
    </w:p>
    <w:p w14:paraId="4FF1AC34" w14:textId="77777777" w:rsidR="00333447" w:rsidRDefault="00333447" w:rsidP="00333447">
      <w:pPr>
        <w:spacing w:before="120" w:after="120" w:line="240" w:lineRule="auto"/>
        <w:rPr>
          <w:b/>
        </w:rPr>
      </w:pPr>
      <w:r>
        <w:rPr>
          <w:b/>
        </w:rPr>
        <w:br w:type="page"/>
      </w:r>
    </w:p>
    <w:p w14:paraId="09713871" w14:textId="77777777" w:rsidR="00333447" w:rsidRPr="00E00A72" w:rsidRDefault="00333447" w:rsidP="00333447">
      <w:pPr>
        <w:pStyle w:val="GvdeMetni"/>
        <w:spacing w:before="120" w:after="120"/>
        <w:jc w:val="center"/>
        <w:rPr>
          <w:b/>
          <w:sz w:val="28"/>
          <w:szCs w:val="28"/>
        </w:rPr>
      </w:pPr>
      <w:r w:rsidRPr="00E00A72">
        <w:rPr>
          <w:b/>
          <w:sz w:val="28"/>
          <w:szCs w:val="28"/>
        </w:rPr>
        <w:lastRenderedPageBreak/>
        <w:t>ÖĞRENCİ STANDARTLARI</w:t>
      </w:r>
    </w:p>
    <w:p w14:paraId="578EFE59"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31460FBC" w14:textId="77777777" w:rsidTr="0074246D">
        <w:trPr>
          <w:jc w:val="center"/>
        </w:trPr>
        <w:tc>
          <w:tcPr>
            <w:tcW w:w="8745" w:type="dxa"/>
          </w:tcPr>
          <w:p w14:paraId="23C0781F" w14:textId="3C7DFB79"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12</w:t>
            </w:r>
            <w:r w:rsidR="00333447" w:rsidRPr="00F7042F">
              <w:rPr>
                <w:rFonts w:ascii="Times New Roman" w:eastAsia="Times New Roman" w:hAnsi="Times New Roman"/>
                <w:b/>
                <w:color w:val="222222"/>
                <w:sz w:val="24"/>
                <w:szCs w:val="24"/>
              </w:rPr>
              <w:t xml:space="preserve"> </w:t>
            </w:r>
          </w:p>
          <w:p w14:paraId="29CD044C" w14:textId="77777777" w:rsidR="00333447" w:rsidRPr="00F7042F"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392A9294"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Fakültenin öğrenci hizmetlerini, etkinliklerini düzenleyen, denetleyen ve koordine eden bir sisteme sahip olduğunu gösterir belgeler sunulmalıdır.</w:t>
            </w:r>
          </w:p>
        </w:tc>
      </w:tr>
      <w:tr w:rsidR="00333447" w:rsidRPr="00C01189" w14:paraId="259C774F" w14:textId="77777777" w:rsidTr="0074246D">
        <w:tblPrEx>
          <w:jc w:val="left"/>
        </w:tblPrEx>
        <w:trPr>
          <w:trHeight w:val="248"/>
        </w:trPr>
        <w:tc>
          <w:tcPr>
            <w:tcW w:w="8745" w:type="dxa"/>
          </w:tcPr>
          <w:p w14:paraId="67D65C36" w14:textId="10057401"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01A63842" w14:textId="77777777" w:rsidTr="0074246D">
        <w:tblPrEx>
          <w:jc w:val="left"/>
        </w:tblPrEx>
        <w:trPr>
          <w:trHeight w:val="1558"/>
        </w:trPr>
        <w:tc>
          <w:tcPr>
            <w:tcW w:w="8745" w:type="dxa"/>
          </w:tcPr>
          <w:p w14:paraId="7E99D68E"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6EC90303" w14:textId="77777777" w:rsidR="00333447" w:rsidRDefault="00333447" w:rsidP="00333447">
            <w:pPr>
              <w:spacing w:before="120" w:after="120" w:line="240" w:lineRule="auto"/>
              <w:jc w:val="both"/>
              <w:rPr>
                <w:rFonts w:ascii="Times New Roman" w:hAnsi="Times New Roman"/>
                <w:sz w:val="24"/>
                <w:szCs w:val="24"/>
              </w:rPr>
            </w:pPr>
          </w:p>
          <w:p w14:paraId="2CA644B2" w14:textId="00C87343"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36EAC3D3" w14:textId="77777777" w:rsidTr="00D27DE5">
        <w:tblPrEx>
          <w:jc w:val="left"/>
        </w:tblPrEx>
        <w:trPr>
          <w:trHeight w:val="276"/>
        </w:trPr>
        <w:tc>
          <w:tcPr>
            <w:tcW w:w="8745" w:type="dxa"/>
          </w:tcPr>
          <w:p w14:paraId="71A08A69" w14:textId="05A39B2F"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2CFC49F5" w14:textId="77777777" w:rsidTr="0074246D">
        <w:tblPrEx>
          <w:jc w:val="left"/>
        </w:tblPrEx>
        <w:trPr>
          <w:trHeight w:val="1558"/>
        </w:trPr>
        <w:tc>
          <w:tcPr>
            <w:tcW w:w="8745" w:type="dxa"/>
          </w:tcPr>
          <w:p w14:paraId="5818081E"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04C96B0E" w14:textId="77777777" w:rsidTr="000C50AD">
        <w:tblPrEx>
          <w:jc w:val="left"/>
        </w:tblPrEx>
        <w:trPr>
          <w:trHeight w:val="462"/>
        </w:trPr>
        <w:tc>
          <w:tcPr>
            <w:tcW w:w="8745" w:type="dxa"/>
          </w:tcPr>
          <w:p w14:paraId="32125812" w14:textId="551D835F"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75A11D29" w14:textId="77777777" w:rsidTr="0074246D">
        <w:tblPrEx>
          <w:jc w:val="left"/>
        </w:tblPrEx>
        <w:trPr>
          <w:trHeight w:val="1558"/>
        </w:trPr>
        <w:tc>
          <w:tcPr>
            <w:tcW w:w="8745" w:type="dxa"/>
          </w:tcPr>
          <w:p w14:paraId="1FCC2481"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719268E3" w14:textId="77777777" w:rsidTr="00D92E13">
        <w:tblPrEx>
          <w:jc w:val="left"/>
        </w:tblPrEx>
        <w:trPr>
          <w:trHeight w:val="491"/>
        </w:trPr>
        <w:tc>
          <w:tcPr>
            <w:tcW w:w="8745" w:type="dxa"/>
          </w:tcPr>
          <w:p w14:paraId="5E8A0FF1" w14:textId="348192B8"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248879A0" w14:textId="77777777" w:rsidTr="0074246D">
        <w:tblPrEx>
          <w:jc w:val="left"/>
        </w:tblPrEx>
        <w:trPr>
          <w:trHeight w:val="1558"/>
        </w:trPr>
        <w:tc>
          <w:tcPr>
            <w:tcW w:w="8745" w:type="dxa"/>
          </w:tcPr>
          <w:p w14:paraId="16BB250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19885071" w14:textId="77777777" w:rsidTr="0074246D">
        <w:tblPrEx>
          <w:jc w:val="left"/>
        </w:tblPrEx>
        <w:trPr>
          <w:trHeight w:val="248"/>
        </w:trPr>
        <w:tc>
          <w:tcPr>
            <w:tcW w:w="8745" w:type="dxa"/>
          </w:tcPr>
          <w:p w14:paraId="60C8FC6A" w14:textId="64ACE1F5"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1C9F93C" w14:textId="77777777" w:rsidR="00333447" w:rsidRDefault="00333447" w:rsidP="00333447">
      <w:pPr>
        <w:pStyle w:val="GvdeMetni"/>
        <w:spacing w:before="120" w:after="120"/>
        <w:rPr>
          <w:iCs/>
        </w:rPr>
      </w:pPr>
    </w:p>
    <w:p w14:paraId="5C6B3CC0" w14:textId="00B618C7" w:rsidR="00333447" w:rsidRDefault="00333447" w:rsidP="00333447">
      <w:pPr>
        <w:spacing w:before="120" w:after="120" w:line="240" w:lineRule="auto"/>
        <w:rPr>
          <w:iCs/>
        </w:rPr>
      </w:pPr>
    </w:p>
    <w:p w14:paraId="64E146AF" w14:textId="63FA588C" w:rsidR="00D92E13" w:rsidRDefault="00D92E13" w:rsidP="00333447">
      <w:pPr>
        <w:spacing w:before="120" w:after="120" w:line="240" w:lineRule="auto"/>
        <w:rPr>
          <w:iCs/>
        </w:rPr>
      </w:pPr>
    </w:p>
    <w:p w14:paraId="1623E92D" w14:textId="216CD4E4" w:rsidR="00D92E13" w:rsidRDefault="00D92E13" w:rsidP="00333447">
      <w:pPr>
        <w:spacing w:before="120" w:after="120" w:line="240" w:lineRule="auto"/>
        <w:rPr>
          <w:iCs/>
        </w:rPr>
      </w:pPr>
    </w:p>
    <w:p w14:paraId="672FF482" w14:textId="77777777" w:rsidR="00D92E13" w:rsidRDefault="00D92E13" w:rsidP="00333447">
      <w:pPr>
        <w:spacing w:before="120" w:after="120" w:line="240" w:lineRule="auto"/>
        <w:rPr>
          <w:iCs/>
        </w:rPr>
      </w:pPr>
    </w:p>
    <w:p w14:paraId="26B14358" w14:textId="77777777" w:rsidR="000C50AD" w:rsidRDefault="000C50AD" w:rsidP="00333447">
      <w:pPr>
        <w:spacing w:before="120" w:after="120" w:line="240" w:lineRule="auto"/>
        <w:rPr>
          <w:iCs/>
        </w:rPr>
      </w:pPr>
    </w:p>
    <w:tbl>
      <w:tblPr>
        <w:tblStyle w:val="TabloKlavuzu"/>
        <w:tblW w:w="8745" w:type="dxa"/>
        <w:jc w:val="center"/>
        <w:tblLook w:val="04A0" w:firstRow="1" w:lastRow="0" w:firstColumn="1" w:lastColumn="0" w:noHBand="0" w:noVBand="1"/>
      </w:tblPr>
      <w:tblGrid>
        <w:gridCol w:w="8745"/>
      </w:tblGrid>
      <w:tr w:rsidR="00333447" w:rsidRPr="00C01189" w14:paraId="3E1433BE" w14:textId="77777777" w:rsidTr="0074246D">
        <w:trPr>
          <w:jc w:val="center"/>
        </w:trPr>
        <w:tc>
          <w:tcPr>
            <w:tcW w:w="8745" w:type="dxa"/>
          </w:tcPr>
          <w:p w14:paraId="27F55F09" w14:textId="270EF478"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13</w:t>
            </w:r>
          </w:p>
          <w:p w14:paraId="0B4BA7CD" w14:textId="77777777" w:rsidR="00333447" w:rsidRPr="0019199E"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70711A8B"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19199E">
              <w:rPr>
                <w:rFonts w:ascii="Times New Roman" w:eastAsia="Times New Roman" w:hAnsi="Times New Roman"/>
                <w:bCs/>
                <w:color w:val="222222"/>
                <w:sz w:val="24"/>
                <w:szCs w:val="24"/>
              </w:rPr>
              <w:t>Eğitim–öğretimle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ilgili</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tüm</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süreçlerde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öğrencilerin</w:t>
            </w:r>
            <w:r w:rsidRPr="0019199E">
              <w:rPr>
                <w:rFonts w:ascii="Times New Roman" w:eastAsia="Times New Roman" w:hAnsi="Times New Roman"/>
                <w:bCs/>
                <w:color w:val="222222"/>
                <w:sz w:val="24"/>
                <w:szCs w:val="24"/>
              </w:rPr>
              <w:tab/>
              <w:t>etkin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katılımının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sağlandığı</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ve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değerlendirmelerde öğrenci görüşlerinin dikkate alındığını gösterir belgeler sunulmalıdır.</w:t>
            </w:r>
          </w:p>
        </w:tc>
      </w:tr>
      <w:tr w:rsidR="00333447" w:rsidRPr="00C01189" w14:paraId="4EEE4FD2" w14:textId="77777777" w:rsidTr="0074246D">
        <w:tblPrEx>
          <w:jc w:val="left"/>
        </w:tblPrEx>
        <w:trPr>
          <w:trHeight w:val="248"/>
        </w:trPr>
        <w:tc>
          <w:tcPr>
            <w:tcW w:w="8745" w:type="dxa"/>
          </w:tcPr>
          <w:p w14:paraId="2811D392" w14:textId="46E8D08E"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7FD81FE" w14:textId="77777777" w:rsidTr="0074246D">
        <w:tblPrEx>
          <w:jc w:val="left"/>
        </w:tblPrEx>
        <w:trPr>
          <w:trHeight w:val="1558"/>
        </w:trPr>
        <w:tc>
          <w:tcPr>
            <w:tcW w:w="8745" w:type="dxa"/>
          </w:tcPr>
          <w:p w14:paraId="27790594"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68D7D3E2" w14:textId="77777777" w:rsidR="00333447" w:rsidRDefault="00333447" w:rsidP="00333447">
            <w:pPr>
              <w:spacing w:before="120" w:after="120" w:line="240" w:lineRule="auto"/>
              <w:jc w:val="both"/>
              <w:rPr>
                <w:rFonts w:ascii="Times New Roman" w:hAnsi="Times New Roman"/>
                <w:sz w:val="24"/>
                <w:szCs w:val="24"/>
              </w:rPr>
            </w:pPr>
          </w:p>
          <w:p w14:paraId="7F96D1DA" w14:textId="05E0C213"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1995A6A" w14:textId="77777777" w:rsidTr="00D27DE5">
        <w:tblPrEx>
          <w:jc w:val="left"/>
        </w:tblPrEx>
        <w:trPr>
          <w:trHeight w:val="334"/>
        </w:trPr>
        <w:tc>
          <w:tcPr>
            <w:tcW w:w="8745" w:type="dxa"/>
          </w:tcPr>
          <w:p w14:paraId="73C7C339" w14:textId="792A3EBB"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0CA45E63" w14:textId="77777777" w:rsidTr="0074246D">
        <w:tblPrEx>
          <w:jc w:val="left"/>
        </w:tblPrEx>
        <w:trPr>
          <w:trHeight w:val="1558"/>
        </w:trPr>
        <w:tc>
          <w:tcPr>
            <w:tcW w:w="8745" w:type="dxa"/>
          </w:tcPr>
          <w:p w14:paraId="0153F32B"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14AB5C63" w14:textId="77777777" w:rsidTr="000C50AD">
        <w:tblPrEx>
          <w:jc w:val="left"/>
        </w:tblPrEx>
        <w:trPr>
          <w:trHeight w:val="591"/>
        </w:trPr>
        <w:tc>
          <w:tcPr>
            <w:tcW w:w="8745" w:type="dxa"/>
          </w:tcPr>
          <w:p w14:paraId="6AE95694" w14:textId="02ECC2A2"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294DBDED" w14:textId="77777777" w:rsidTr="0074246D">
        <w:tblPrEx>
          <w:jc w:val="left"/>
        </w:tblPrEx>
        <w:trPr>
          <w:trHeight w:val="1558"/>
        </w:trPr>
        <w:tc>
          <w:tcPr>
            <w:tcW w:w="8745" w:type="dxa"/>
          </w:tcPr>
          <w:p w14:paraId="6FB90DA7"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2152B68F" w14:textId="77777777" w:rsidTr="00D92E13">
        <w:tblPrEx>
          <w:jc w:val="left"/>
        </w:tblPrEx>
        <w:trPr>
          <w:trHeight w:val="538"/>
        </w:trPr>
        <w:tc>
          <w:tcPr>
            <w:tcW w:w="8745" w:type="dxa"/>
          </w:tcPr>
          <w:p w14:paraId="2904342F" w14:textId="1DF5D5FA"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52848E90" w14:textId="77777777" w:rsidTr="0074246D">
        <w:tblPrEx>
          <w:jc w:val="left"/>
        </w:tblPrEx>
        <w:trPr>
          <w:trHeight w:val="1558"/>
        </w:trPr>
        <w:tc>
          <w:tcPr>
            <w:tcW w:w="8745" w:type="dxa"/>
          </w:tcPr>
          <w:p w14:paraId="3A3D08BA"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D0B81BD" w14:textId="77777777" w:rsidTr="0074246D">
        <w:tblPrEx>
          <w:jc w:val="left"/>
        </w:tblPrEx>
        <w:trPr>
          <w:trHeight w:val="248"/>
        </w:trPr>
        <w:tc>
          <w:tcPr>
            <w:tcW w:w="8745" w:type="dxa"/>
          </w:tcPr>
          <w:p w14:paraId="3370E4EF" w14:textId="65251599"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10AF9B9E" w14:textId="77777777" w:rsidR="00333447" w:rsidRDefault="00333447" w:rsidP="00333447">
      <w:pPr>
        <w:pStyle w:val="GvdeMetni"/>
        <w:spacing w:before="120" w:after="120"/>
        <w:rPr>
          <w:iCs/>
        </w:rPr>
      </w:pPr>
    </w:p>
    <w:p w14:paraId="3BF1C78D" w14:textId="77777777" w:rsidR="00333447" w:rsidRDefault="00333447" w:rsidP="00333447">
      <w:pPr>
        <w:spacing w:before="120" w:after="120" w:line="240" w:lineRule="auto"/>
        <w:rPr>
          <w:iCs/>
        </w:rPr>
      </w:pPr>
      <w:r>
        <w:rPr>
          <w:iCs/>
        </w:rPr>
        <w:br w:type="page"/>
      </w:r>
    </w:p>
    <w:tbl>
      <w:tblPr>
        <w:tblStyle w:val="TabloKlavuzu"/>
        <w:tblW w:w="8745" w:type="dxa"/>
        <w:jc w:val="center"/>
        <w:tblLook w:val="04A0" w:firstRow="1" w:lastRow="0" w:firstColumn="1" w:lastColumn="0" w:noHBand="0" w:noVBand="1"/>
      </w:tblPr>
      <w:tblGrid>
        <w:gridCol w:w="8745"/>
      </w:tblGrid>
      <w:tr w:rsidR="00333447" w:rsidRPr="00C01189" w14:paraId="21BEDDD1" w14:textId="77777777" w:rsidTr="0074246D">
        <w:trPr>
          <w:jc w:val="center"/>
        </w:trPr>
        <w:tc>
          <w:tcPr>
            <w:tcW w:w="8745" w:type="dxa"/>
          </w:tcPr>
          <w:p w14:paraId="0C7AB934" w14:textId="44EFB16A"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14</w:t>
            </w:r>
          </w:p>
          <w:p w14:paraId="5B1FAB0C" w14:textId="77777777" w:rsidR="00333447" w:rsidRPr="00076E98"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68F1DD2C"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076E98">
              <w:rPr>
                <w:rFonts w:ascii="Times New Roman" w:eastAsia="Times New Roman" w:hAnsi="Times New Roman"/>
                <w:bCs/>
                <w:color w:val="222222"/>
                <w:sz w:val="24"/>
                <w:szCs w:val="24"/>
              </w:rPr>
              <w:t>Öğretim elemanları ile öğrenciler arasında akademik ve mesleki yönden ilişkilerin geliştirilmesine yönelik uygulamalar belgelenmelidir</w:t>
            </w:r>
            <w:r>
              <w:rPr>
                <w:rFonts w:ascii="Times New Roman" w:eastAsia="Times New Roman" w:hAnsi="Times New Roman"/>
                <w:bCs/>
                <w:color w:val="222222"/>
                <w:sz w:val="24"/>
                <w:szCs w:val="24"/>
              </w:rPr>
              <w:t>.</w:t>
            </w:r>
          </w:p>
        </w:tc>
      </w:tr>
      <w:tr w:rsidR="00333447" w:rsidRPr="00C01189" w14:paraId="51632E7B" w14:textId="77777777" w:rsidTr="0074246D">
        <w:tblPrEx>
          <w:jc w:val="left"/>
        </w:tblPrEx>
        <w:trPr>
          <w:trHeight w:val="248"/>
        </w:trPr>
        <w:tc>
          <w:tcPr>
            <w:tcW w:w="8745" w:type="dxa"/>
          </w:tcPr>
          <w:p w14:paraId="325065EE" w14:textId="78298ACC"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06727EB7" w14:textId="77777777" w:rsidTr="0074246D">
        <w:tblPrEx>
          <w:jc w:val="left"/>
        </w:tblPrEx>
        <w:trPr>
          <w:trHeight w:val="1558"/>
        </w:trPr>
        <w:tc>
          <w:tcPr>
            <w:tcW w:w="8745" w:type="dxa"/>
          </w:tcPr>
          <w:p w14:paraId="64FB0869"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D7E9B49" w14:textId="77777777" w:rsidR="00333447" w:rsidRDefault="00333447" w:rsidP="00333447">
            <w:pPr>
              <w:spacing w:before="120" w:after="120" w:line="240" w:lineRule="auto"/>
              <w:jc w:val="both"/>
              <w:rPr>
                <w:rFonts w:ascii="Times New Roman" w:hAnsi="Times New Roman"/>
                <w:sz w:val="24"/>
                <w:szCs w:val="24"/>
              </w:rPr>
            </w:pPr>
          </w:p>
          <w:p w14:paraId="1C5510CE" w14:textId="426362B6"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689111DA" w14:textId="77777777" w:rsidTr="00D27DE5">
        <w:tblPrEx>
          <w:jc w:val="left"/>
        </w:tblPrEx>
        <w:trPr>
          <w:trHeight w:val="441"/>
        </w:trPr>
        <w:tc>
          <w:tcPr>
            <w:tcW w:w="8745" w:type="dxa"/>
          </w:tcPr>
          <w:p w14:paraId="65898A72" w14:textId="1B808510"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2C345DA0" w14:textId="77777777" w:rsidTr="0074246D">
        <w:tblPrEx>
          <w:jc w:val="left"/>
        </w:tblPrEx>
        <w:trPr>
          <w:trHeight w:val="1558"/>
        </w:trPr>
        <w:tc>
          <w:tcPr>
            <w:tcW w:w="8745" w:type="dxa"/>
          </w:tcPr>
          <w:p w14:paraId="15E27878"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4AB983BE" w14:textId="77777777" w:rsidTr="000C50AD">
        <w:tblPrEx>
          <w:jc w:val="left"/>
        </w:tblPrEx>
        <w:trPr>
          <w:trHeight w:val="591"/>
        </w:trPr>
        <w:tc>
          <w:tcPr>
            <w:tcW w:w="8745" w:type="dxa"/>
          </w:tcPr>
          <w:p w14:paraId="702B5DC7" w14:textId="671C0D96"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05BB857D" w14:textId="77777777" w:rsidTr="0074246D">
        <w:tblPrEx>
          <w:jc w:val="left"/>
        </w:tblPrEx>
        <w:trPr>
          <w:trHeight w:val="1558"/>
        </w:trPr>
        <w:tc>
          <w:tcPr>
            <w:tcW w:w="8745" w:type="dxa"/>
          </w:tcPr>
          <w:p w14:paraId="69D75A9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2FECA728" w14:textId="77777777" w:rsidTr="00D92E13">
        <w:tblPrEx>
          <w:jc w:val="left"/>
        </w:tblPrEx>
        <w:trPr>
          <w:trHeight w:val="538"/>
        </w:trPr>
        <w:tc>
          <w:tcPr>
            <w:tcW w:w="8745" w:type="dxa"/>
          </w:tcPr>
          <w:p w14:paraId="42A430B0" w14:textId="44012732"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38714F89" w14:textId="77777777" w:rsidTr="0074246D">
        <w:tblPrEx>
          <w:jc w:val="left"/>
        </w:tblPrEx>
        <w:trPr>
          <w:trHeight w:val="1558"/>
        </w:trPr>
        <w:tc>
          <w:tcPr>
            <w:tcW w:w="8745" w:type="dxa"/>
          </w:tcPr>
          <w:p w14:paraId="6E651F5E"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4279240" w14:textId="77777777" w:rsidTr="0074246D">
        <w:tblPrEx>
          <w:jc w:val="left"/>
        </w:tblPrEx>
        <w:trPr>
          <w:trHeight w:val="248"/>
        </w:trPr>
        <w:tc>
          <w:tcPr>
            <w:tcW w:w="8745" w:type="dxa"/>
          </w:tcPr>
          <w:p w14:paraId="7173D7B8" w14:textId="2BECBF2B"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82DDC57" w14:textId="77777777" w:rsidR="00333447" w:rsidRDefault="00333447" w:rsidP="00333447">
      <w:pPr>
        <w:pStyle w:val="GvdeMetni"/>
        <w:spacing w:before="120" w:after="120"/>
        <w:rPr>
          <w:iCs/>
        </w:rPr>
      </w:pPr>
    </w:p>
    <w:p w14:paraId="226AC39C" w14:textId="77777777" w:rsidR="00333447" w:rsidRDefault="00333447" w:rsidP="00333447">
      <w:pPr>
        <w:spacing w:before="120" w:after="120" w:line="240" w:lineRule="auto"/>
        <w:rPr>
          <w:iCs/>
        </w:rPr>
      </w:pPr>
      <w:r>
        <w:rPr>
          <w:iCs/>
        </w:rPr>
        <w:br w:type="page"/>
      </w:r>
    </w:p>
    <w:p w14:paraId="27713CA9" w14:textId="77777777" w:rsidR="00333447" w:rsidRPr="009D449B" w:rsidRDefault="00333447" w:rsidP="00333447">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lastRenderedPageBreak/>
        <w:t>EĞİTİM VE ÖĞRETİM KADROSU</w:t>
      </w:r>
    </w:p>
    <w:p w14:paraId="3E30D8DD" w14:textId="77777777" w:rsidR="00333447" w:rsidRDefault="00333447" w:rsidP="00333447">
      <w:pPr>
        <w:pStyle w:val="GvdeMetni"/>
        <w:spacing w:before="120" w:after="120"/>
        <w:rPr>
          <w:iCs/>
        </w:rPr>
      </w:pPr>
    </w:p>
    <w:tbl>
      <w:tblPr>
        <w:tblStyle w:val="TabloKlavuzu"/>
        <w:tblW w:w="8745" w:type="dxa"/>
        <w:jc w:val="center"/>
        <w:tblLook w:val="04A0" w:firstRow="1" w:lastRow="0" w:firstColumn="1" w:lastColumn="0" w:noHBand="0" w:noVBand="1"/>
      </w:tblPr>
      <w:tblGrid>
        <w:gridCol w:w="8745"/>
      </w:tblGrid>
      <w:tr w:rsidR="00333447" w:rsidRPr="00C01189" w14:paraId="50AE5D25" w14:textId="77777777" w:rsidTr="0074246D">
        <w:trPr>
          <w:jc w:val="center"/>
        </w:trPr>
        <w:tc>
          <w:tcPr>
            <w:tcW w:w="8745" w:type="dxa"/>
          </w:tcPr>
          <w:p w14:paraId="72FC7C56" w14:textId="466CA0AE" w:rsidR="00333447" w:rsidRDefault="000C50AD"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15</w:t>
            </w:r>
          </w:p>
          <w:p w14:paraId="5B3AD837" w14:textId="77777777" w:rsidR="00333447" w:rsidRPr="00FA6E31"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7B85A240"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FA6E31">
              <w:rPr>
                <w:rFonts w:ascii="Times New Roman" w:eastAsia="Times New Roman" w:hAnsi="Times New Roman"/>
                <w:bCs/>
                <w:color w:val="222222"/>
                <w:sz w:val="24"/>
                <w:szCs w:val="24"/>
              </w:rP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c>
      </w:tr>
      <w:tr w:rsidR="00333447" w:rsidRPr="00C01189" w14:paraId="25902C96" w14:textId="77777777" w:rsidTr="0074246D">
        <w:tblPrEx>
          <w:jc w:val="left"/>
        </w:tblPrEx>
        <w:trPr>
          <w:trHeight w:val="248"/>
        </w:trPr>
        <w:tc>
          <w:tcPr>
            <w:tcW w:w="8745" w:type="dxa"/>
          </w:tcPr>
          <w:p w14:paraId="4C3843DC" w14:textId="6EEF6A2B"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7CBD250E" w14:textId="77777777" w:rsidTr="0074246D">
        <w:tblPrEx>
          <w:jc w:val="left"/>
        </w:tblPrEx>
        <w:trPr>
          <w:trHeight w:val="1558"/>
        </w:trPr>
        <w:tc>
          <w:tcPr>
            <w:tcW w:w="8745" w:type="dxa"/>
          </w:tcPr>
          <w:p w14:paraId="270B2BEB"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72A09D66" w14:textId="77777777" w:rsidR="00333447" w:rsidRDefault="00333447" w:rsidP="00333447">
            <w:pPr>
              <w:spacing w:before="120" w:after="120" w:line="240" w:lineRule="auto"/>
              <w:jc w:val="both"/>
              <w:rPr>
                <w:rFonts w:ascii="Times New Roman" w:hAnsi="Times New Roman"/>
                <w:sz w:val="24"/>
                <w:szCs w:val="24"/>
              </w:rPr>
            </w:pPr>
          </w:p>
          <w:p w14:paraId="25AD19A2" w14:textId="78DF6A4B"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17A18AA" w14:textId="77777777" w:rsidTr="00D27DE5">
        <w:tblPrEx>
          <w:jc w:val="left"/>
        </w:tblPrEx>
        <w:trPr>
          <w:trHeight w:val="462"/>
        </w:trPr>
        <w:tc>
          <w:tcPr>
            <w:tcW w:w="8745" w:type="dxa"/>
          </w:tcPr>
          <w:p w14:paraId="115A54F6" w14:textId="18EB491B"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3827F49F" w14:textId="77777777" w:rsidTr="0074246D">
        <w:tblPrEx>
          <w:jc w:val="left"/>
        </w:tblPrEx>
        <w:trPr>
          <w:trHeight w:val="1558"/>
        </w:trPr>
        <w:tc>
          <w:tcPr>
            <w:tcW w:w="8745" w:type="dxa"/>
          </w:tcPr>
          <w:p w14:paraId="6BC9CF70"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0C50AD" w:rsidRPr="00C01189" w14:paraId="699A84CB" w14:textId="77777777" w:rsidTr="00614F92">
        <w:tblPrEx>
          <w:jc w:val="left"/>
        </w:tblPrEx>
        <w:trPr>
          <w:trHeight w:val="612"/>
        </w:trPr>
        <w:tc>
          <w:tcPr>
            <w:tcW w:w="8745" w:type="dxa"/>
          </w:tcPr>
          <w:p w14:paraId="15B55C16" w14:textId="0097006B" w:rsidR="000C50AD" w:rsidRDefault="000C50AD"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0C50AD" w:rsidRPr="00C01189" w14:paraId="6E581712" w14:textId="77777777" w:rsidTr="0074246D">
        <w:tblPrEx>
          <w:jc w:val="left"/>
        </w:tblPrEx>
        <w:trPr>
          <w:trHeight w:val="1558"/>
        </w:trPr>
        <w:tc>
          <w:tcPr>
            <w:tcW w:w="8745" w:type="dxa"/>
          </w:tcPr>
          <w:p w14:paraId="3E12B289"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09C9183E" w14:textId="77777777" w:rsidTr="00D92E13">
        <w:tblPrEx>
          <w:jc w:val="left"/>
        </w:tblPrEx>
        <w:trPr>
          <w:trHeight w:val="416"/>
        </w:trPr>
        <w:tc>
          <w:tcPr>
            <w:tcW w:w="8745" w:type="dxa"/>
          </w:tcPr>
          <w:p w14:paraId="19BD2F37" w14:textId="07479473" w:rsidR="000C50AD" w:rsidRDefault="00D92E13" w:rsidP="000C50AD">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0C50AD" w:rsidRPr="00C01189" w14:paraId="07A029FD" w14:textId="77777777" w:rsidTr="0074246D">
        <w:tblPrEx>
          <w:jc w:val="left"/>
        </w:tblPrEx>
        <w:trPr>
          <w:trHeight w:val="1558"/>
        </w:trPr>
        <w:tc>
          <w:tcPr>
            <w:tcW w:w="8745" w:type="dxa"/>
          </w:tcPr>
          <w:p w14:paraId="2FFC9300" w14:textId="77777777" w:rsidR="000C50AD" w:rsidRDefault="000C50AD" w:rsidP="000C50AD">
            <w:pPr>
              <w:spacing w:before="120" w:after="120" w:line="240" w:lineRule="auto"/>
              <w:jc w:val="both"/>
              <w:rPr>
                <w:rFonts w:ascii="Times New Roman" w:eastAsia="Times New Roman" w:hAnsi="Times New Roman"/>
                <w:bCs/>
                <w:color w:val="222222"/>
                <w:sz w:val="24"/>
                <w:szCs w:val="24"/>
              </w:rPr>
            </w:pPr>
          </w:p>
        </w:tc>
      </w:tr>
      <w:tr w:rsidR="000C50AD" w:rsidRPr="00C01189" w14:paraId="5A068E1E" w14:textId="77777777" w:rsidTr="0074246D">
        <w:tblPrEx>
          <w:jc w:val="left"/>
        </w:tblPrEx>
        <w:trPr>
          <w:trHeight w:val="248"/>
        </w:trPr>
        <w:tc>
          <w:tcPr>
            <w:tcW w:w="8745" w:type="dxa"/>
          </w:tcPr>
          <w:p w14:paraId="7F4375AE" w14:textId="0A003944" w:rsidR="000C50AD" w:rsidRPr="00C01189" w:rsidRDefault="000C50AD" w:rsidP="000C50AD">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1992F63D" w14:textId="25EEC809" w:rsidR="00333447" w:rsidRDefault="00333447" w:rsidP="00333447">
      <w:pPr>
        <w:spacing w:before="120" w:after="120" w:line="240" w:lineRule="auto"/>
        <w:rPr>
          <w:iCs/>
        </w:rPr>
      </w:pPr>
    </w:p>
    <w:p w14:paraId="547CB964" w14:textId="201400A2" w:rsidR="00D92E13" w:rsidRDefault="00D92E13" w:rsidP="00333447">
      <w:pPr>
        <w:spacing w:before="120" w:after="120" w:line="240" w:lineRule="auto"/>
        <w:rPr>
          <w:iCs/>
        </w:rPr>
      </w:pPr>
    </w:p>
    <w:p w14:paraId="3A690498" w14:textId="4C2495AD" w:rsidR="00D92E13" w:rsidRDefault="00D92E13" w:rsidP="00333447">
      <w:pPr>
        <w:spacing w:before="120" w:after="120" w:line="240" w:lineRule="auto"/>
        <w:rPr>
          <w:iCs/>
        </w:rPr>
      </w:pPr>
    </w:p>
    <w:p w14:paraId="328EF4E0" w14:textId="77777777" w:rsidR="00D92E13" w:rsidRDefault="00D92E13" w:rsidP="00333447">
      <w:pPr>
        <w:spacing w:before="120" w:after="120" w:line="240" w:lineRule="auto"/>
        <w:rPr>
          <w:iCs/>
        </w:rPr>
      </w:pPr>
    </w:p>
    <w:tbl>
      <w:tblPr>
        <w:tblStyle w:val="TabloKlavuzu"/>
        <w:tblW w:w="8745" w:type="dxa"/>
        <w:jc w:val="center"/>
        <w:tblLook w:val="04A0" w:firstRow="1" w:lastRow="0" w:firstColumn="1" w:lastColumn="0" w:noHBand="0" w:noVBand="1"/>
      </w:tblPr>
      <w:tblGrid>
        <w:gridCol w:w="8745"/>
      </w:tblGrid>
      <w:tr w:rsidR="00333447" w:rsidRPr="00C01189" w14:paraId="2F3E206E" w14:textId="77777777" w:rsidTr="0074246D">
        <w:trPr>
          <w:jc w:val="center"/>
        </w:trPr>
        <w:tc>
          <w:tcPr>
            <w:tcW w:w="8745" w:type="dxa"/>
          </w:tcPr>
          <w:p w14:paraId="508362EB" w14:textId="07C3385E" w:rsidR="00333447"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lastRenderedPageBreak/>
              <w:t>S</w:t>
            </w:r>
            <w:r w:rsidR="00614F92">
              <w:rPr>
                <w:rFonts w:ascii="Times New Roman" w:eastAsia="Times New Roman" w:hAnsi="Times New Roman"/>
                <w:b/>
                <w:color w:val="222222"/>
                <w:sz w:val="24"/>
                <w:szCs w:val="24"/>
              </w:rPr>
              <w:t>tandart 16</w:t>
            </w:r>
          </w:p>
          <w:p w14:paraId="5B76A85D" w14:textId="77777777" w:rsidR="00333447" w:rsidRPr="00165C78"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7225CD33"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Öğretim elemanlarının performanslarının ölçülmesi ve sonuçlarının değerlendirilmesi için kullanılan yöntemler ve kriterler ile bu ölçümlerin yapılma sıklığı ve paylaşılmaları ile ilgili belgeler sunulmalıdır.</w:t>
            </w:r>
          </w:p>
        </w:tc>
      </w:tr>
      <w:tr w:rsidR="00333447" w:rsidRPr="00C01189" w14:paraId="20FBB7A3" w14:textId="77777777" w:rsidTr="0074246D">
        <w:tblPrEx>
          <w:jc w:val="left"/>
        </w:tblPrEx>
        <w:trPr>
          <w:trHeight w:val="248"/>
        </w:trPr>
        <w:tc>
          <w:tcPr>
            <w:tcW w:w="8745" w:type="dxa"/>
          </w:tcPr>
          <w:p w14:paraId="7D6EDC05" w14:textId="5B371969"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7BF22A2" w14:textId="77777777" w:rsidTr="0074246D">
        <w:tblPrEx>
          <w:jc w:val="left"/>
        </w:tblPrEx>
        <w:trPr>
          <w:trHeight w:val="1558"/>
        </w:trPr>
        <w:tc>
          <w:tcPr>
            <w:tcW w:w="8745" w:type="dxa"/>
          </w:tcPr>
          <w:p w14:paraId="73C09997"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3ED12A98" w14:textId="77777777" w:rsidR="00333447" w:rsidRDefault="00333447" w:rsidP="00333447">
            <w:pPr>
              <w:spacing w:before="120" w:after="120" w:line="240" w:lineRule="auto"/>
              <w:jc w:val="both"/>
              <w:rPr>
                <w:rFonts w:ascii="Times New Roman" w:hAnsi="Times New Roman"/>
                <w:sz w:val="24"/>
                <w:szCs w:val="24"/>
              </w:rPr>
            </w:pPr>
          </w:p>
          <w:p w14:paraId="28CCE6CE" w14:textId="017A7EEF"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7880A07F" w14:textId="77777777" w:rsidTr="00D27DE5">
        <w:tblPrEx>
          <w:jc w:val="left"/>
        </w:tblPrEx>
        <w:trPr>
          <w:trHeight w:val="458"/>
        </w:trPr>
        <w:tc>
          <w:tcPr>
            <w:tcW w:w="8745" w:type="dxa"/>
          </w:tcPr>
          <w:p w14:paraId="28BD12A2" w14:textId="233E4DCA"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3D7D86DE" w14:textId="77777777" w:rsidTr="0074246D">
        <w:tblPrEx>
          <w:jc w:val="left"/>
        </w:tblPrEx>
        <w:trPr>
          <w:trHeight w:val="1558"/>
        </w:trPr>
        <w:tc>
          <w:tcPr>
            <w:tcW w:w="8745" w:type="dxa"/>
          </w:tcPr>
          <w:p w14:paraId="3952EDE7"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40E1C4A6" w14:textId="77777777" w:rsidTr="00614F92">
        <w:tblPrEx>
          <w:jc w:val="left"/>
        </w:tblPrEx>
        <w:trPr>
          <w:trHeight w:val="454"/>
        </w:trPr>
        <w:tc>
          <w:tcPr>
            <w:tcW w:w="8745" w:type="dxa"/>
          </w:tcPr>
          <w:p w14:paraId="4DB2011E" w14:textId="0FDBBA24"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30983B74" w14:textId="77777777" w:rsidTr="0074246D">
        <w:tblPrEx>
          <w:jc w:val="left"/>
        </w:tblPrEx>
        <w:trPr>
          <w:trHeight w:val="1558"/>
        </w:trPr>
        <w:tc>
          <w:tcPr>
            <w:tcW w:w="8745" w:type="dxa"/>
          </w:tcPr>
          <w:p w14:paraId="1DDC899E"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71AE223F" w14:textId="77777777" w:rsidTr="00D92E13">
        <w:tblPrEx>
          <w:jc w:val="left"/>
        </w:tblPrEx>
        <w:trPr>
          <w:trHeight w:val="483"/>
        </w:trPr>
        <w:tc>
          <w:tcPr>
            <w:tcW w:w="8745" w:type="dxa"/>
          </w:tcPr>
          <w:p w14:paraId="05964A54" w14:textId="146975D0"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3E7E3676" w14:textId="77777777" w:rsidTr="0074246D">
        <w:tblPrEx>
          <w:jc w:val="left"/>
        </w:tblPrEx>
        <w:trPr>
          <w:trHeight w:val="1558"/>
        </w:trPr>
        <w:tc>
          <w:tcPr>
            <w:tcW w:w="8745" w:type="dxa"/>
          </w:tcPr>
          <w:p w14:paraId="6D039BD5"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5BF6CE4C" w14:textId="77777777" w:rsidTr="0074246D">
        <w:tblPrEx>
          <w:jc w:val="left"/>
        </w:tblPrEx>
        <w:trPr>
          <w:trHeight w:val="248"/>
        </w:trPr>
        <w:tc>
          <w:tcPr>
            <w:tcW w:w="8745" w:type="dxa"/>
          </w:tcPr>
          <w:p w14:paraId="5AA08AB9" w14:textId="4AE3226C"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78D174D8" w14:textId="3BE6B26D" w:rsidR="00333447" w:rsidRDefault="00333447" w:rsidP="00333447">
      <w:pPr>
        <w:pStyle w:val="GvdeMetni"/>
        <w:spacing w:before="120" w:after="120"/>
        <w:rPr>
          <w:iCs/>
        </w:rPr>
      </w:pPr>
    </w:p>
    <w:p w14:paraId="1C57E3A1" w14:textId="76CFD722" w:rsidR="00614F92" w:rsidRDefault="00614F92" w:rsidP="00333447">
      <w:pPr>
        <w:pStyle w:val="GvdeMetni"/>
        <w:spacing w:before="120" w:after="120"/>
        <w:rPr>
          <w:iCs/>
        </w:rPr>
      </w:pPr>
    </w:p>
    <w:p w14:paraId="1E7D35E1" w14:textId="59F9D5B2" w:rsidR="00614F92" w:rsidRDefault="00614F92" w:rsidP="00333447">
      <w:pPr>
        <w:pStyle w:val="GvdeMetni"/>
        <w:spacing w:before="120" w:after="120"/>
        <w:rPr>
          <w:iCs/>
        </w:rPr>
      </w:pPr>
    </w:p>
    <w:p w14:paraId="6087F763" w14:textId="0107C865" w:rsidR="00614F92" w:rsidRDefault="00614F92" w:rsidP="00333447">
      <w:pPr>
        <w:pStyle w:val="GvdeMetni"/>
        <w:spacing w:before="120" w:after="120"/>
        <w:rPr>
          <w:iCs/>
        </w:rPr>
      </w:pPr>
    </w:p>
    <w:p w14:paraId="229F73E7" w14:textId="43FD1971" w:rsidR="00D92E13" w:rsidRDefault="00D92E13" w:rsidP="00333447">
      <w:pPr>
        <w:pStyle w:val="GvdeMetni"/>
        <w:spacing w:before="120" w:after="120"/>
        <w:rPr>
          <w:iCs/>
        </w:rPr>
      </w:pPr>
    </w:p>
    <w:p w14:paraId="5FC5EB3A" w14:textId="4A610C62" w:rsidR="00D92E13" w:rsidRDefault="00D92E13" w:rsidP="00333447">
      <w:pPr>
        <w:pStyle w:val="GvdeMetni"/>
        <w:spacing w:before="120" w:after="120"/>
        <w:rPr>
          <w:iCs/>
        </w:rPr>
      </w:pPr>
    </w:p>
    <w:p w14:paraId="0824EA3D" w14:textId="77777777" w:rsidR="00D92E13" w:rsidRDefault="00D92E13" w:rsidP="00333447">
      <w:pPr>
        <w:pStyle w:val="GvdeMetni"/>
        <w:spacing w:before="120" w:after="120"/>
        <w:rPr>
          <w:iCs/>
        </w:rPr>
      </w:pPr>
    </w:p>
    <w:p w14:paraId="168DE2FE" w14:textId="77777777" w:rsidR="00614F92" w:rsidRDefault="00614F92" w:rsidP="00333447">
      <w:pPr>
        <w:pStyle w:val="GvdeMetni"/>
        <w:spacing w:before="120" w:after="120"/>
        <w:rPr>
          <w:iCs/>
        </w:rPr>
      </w:pPr>
    </w:p>
    <w:p w14:paraId="48B13E59" w14:textId="77777777" w:rsidR="00333447" w:rsidRPr="00165C78" w:rsidRDefault="00333447" w:rsidP="00333447">
      <w:pPr>
        <w:spacing w:before="120" w:after="120" w:line="240" w:lineRule="auto"/>
        <w:jc w:val="center"/>
        <w:rPr>
          <w:rFonts w:ascii="Times New Roman" w:hAnsi="Times New Roman"/>
          <w:b/>
          <w:sz w:val="28"/>
          <w:szCs w:val="28"/>
        </w:rPr>
      </w:pPr>
      <w:r w:rsidRPr="00165C78">
        <w:rPr>
          <w:rFonts w:ascii="Times New Roman" w:hAnsi="Times New Roman"/>
          <w:b/>
          <w:sz w:val="28"/>
          <w:szCs w:val="28"/>
        </w:rPr>
        <w:lastRenderedPageBreak/>
        <w:t>TESİSLER VE ÖĞRENME KAYNAKLARI</w:t>
      </w:r>
    </w:p>
    <w:p w14:paraId="52B1ACBB"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5C0BBC46" w14:textId="77777777" w:rsidTr="0074246D">
        <w:trPr>
          <w:jc w:val="center"/>
        </w:trPr>
        <w:tc>
          <w:tcPr>
            <w:tcW w:w="8745" w:type="dxa"/>
          </w:tcPr>
          <w:p w14:paraId="053C57F5" w14:textId="7C4F95DF" w:rsidR="00333447" w:rsidRDefault="00614F92"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17</w:t>
            </w:r>
          </w:p>
          <w:p w14:paraId="7706F332" w14:textId="77777777" w:rsidR="00333447" w:rsidRPr="00165C78"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60ACB0E9"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 süreleri gerekse internet kaynaklarının çeşitliliği ve ulaşım kolaylığı ile ilgili bilgiler verilmelidir.</w:t>
            </w:r>
          </w:p>
        </w:tc>
      </w:tr>
      <w:tr w:rsidR="00333447" w:rsidRPr="00C01189" w14:paraId="2063D2DD" w14:textId="77777777" w:rsidTr="0074246D">
        <w:tblPrEx>
          <w:jc w:val="left"/>
        </w:tblPrEx>
        <w:trPr>
          <w:trHeight w:val="248"/>
        </w:trPr>
        <w:tc>
          <w:tcPr>
            <w:tcW w:w="8745" w:type="dxa"/>
          </w:tcPr>
          <w:p w14:paraId="4942BD45" w14:textId="621CE85A"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A894162" w14:textId="77777777" w:rsidTr="0074246D">
        <w:tblPrEx>
          <w:jc w:val="left"/>
        </w:tblPrEx>
        <w:trPr>
          <w:trHeight w:val="1558"/>
        </w:trPr>
        <w:tc>
          <w:tcPr>
            <w:tcW w:w="8745" w:type="dxa"/>
          </w:tcPr>
          <w:p w14:paraId="309D371C"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1A580A4F" w14:textId="77777777" w:rsidR="00333447" w:rsidRDefault="00333447" w:rsidP="00333447">
            <w:pPr>
              <w:spacing w:before="120" w:after="120" w:line="240" w:lineRule="auto"/>
              <w:jc w:val="both"/>
              <w:rPr>
                <w:rFonts w:ascii="Times New Roman" w:hAnsi="Times New Roman"/>
                <w:sz w:val="24"/>
                <w:szCs w:val="24"/>
              </w:rPr>
            </w:pPr>
          </w:p>
          <w:p w14:paraId="1BF67F95" w14:textId="381C5A4F"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2831EB70" w14:textId="77777777" w:rsidTr="00D27DE5">
        <w:tblPrEx>
          <w:jc w:val="left"/>
        </w:tblPrEx>
        <w:trPr>
          <w:trHeight w:val="457"/>
        </w:trPr>
        <w:tc>
          <w:tcPr>
            <w:tcW w:w="8745" w:type="dxa"/>
          </w:tcPr>
          <w:p w14:paraId="69958591" w14:textId="4F50FBCF"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7ADD4B3F" w14:textId="77777777" w:rsidTr="0074246D">
        <w:tblPrEx>
          <w:jc w:val="left"/>
        </w:tblPrEx>
        <w:trPr>
          <w:trHeight w:val="1558"/>
        </w:trPr>
        <w:tc>
          <w:tcPr>
            <w:tcW w:w="8745" w:type="dxa"/>
          </w:tcPr>
          <w:p w14:paraId="59DFD438"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7833AA8F" w14:textId="77777777" w:rsidTr="00614F92">
        <w:tblPrEx>
          <w:jc w:val="left"/>
        </w:tblPrEx>
        <w:trPr>
          <w:trHeight w:val="487"/>
        </w:trPr>
        <w:tc>
          <w:tcPr>
            <w:tcW w:w="8745" w:type="dxa"/>
          </w:tcPr>
          <w:p w14:paraId="37A60C53" w14:textId="26B368FB"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0FC810B0" w14:textId="77777777" w:rsidTr="0074246D">
        <w:tblPrEx>
          <w:jc w:val="left"/>
        </w:tblPrEx>
        <w:trPr>
          <w:trHeight w:val="1558"/>
        </w:trPr>
        <w:tc>
          <w:tcPr>
            <w:tcW w:w="8745" w:type="dxa"/>
          </w:tcPr>
          <w:p w14:paraId="1822F2C4"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54223AB6" w14:textId="77777777" w:rsidTr="00D92E13">
        <w:tblPrEx>
          <w:jc w:val="left"/>
        </w:tblPrEx>
        <w:trPr>
          <w:trHeight w:val="518"/>
        </w:trPr>
        <w:tc>
          <w:tcPr>
            <w:tcW w:w="8745" w:type="dxa"/>
          </w:tcPr>
          <w:p w14:paraId="47CE65BF" w14:textId="634DA8A0"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68B230B1" w14:textId="77777777" w:rsidTr="0074246D">
        <w:tblPrEx>
          <w:jc w:val="left"/>
        </w:tblPrEx>
        <w:trPr>
          <w:trHeight w:val="1558"/>
        </w:trPr>
        <w:tc>
          <w:tcPr>
            <w:tcW w:w="8745" w:type="dxa"/>
          </w:tcPr>
          <w:p w14:paraId="08D82FE6"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743E2E55" w14:textId="77777777" w:rsidTr="0074246D">
        <w:tblPrEx>
          <w:jc w:val="left"/>
        </w:tblPrEx>
        <w:trPr>
          <w:trHeight w:val="248"/>
        </w:trPr>
        <w:tc>
          <w:tcPr>
            <w:tcW w:w="8745" w:type="dxa"/>
          </w:tcPr>
          <w:p w14:paraId="5E9E26AA" w14:textId="3200EAE0"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45015056" w14:textId="77777777" w:rsidR="00333447" w:rsidRDefault="00333447" w:rsidP="00333447">
      <w:pPr>
        <w:pStyle w:val="GvdeMetni"/>
        <w:spacing w:before="120" w:after="120"/>
        <w:rPr>
          <w:b/>
        </w:rPr>
      </w:pPr>
    </w:p>
    <w:p w14:paraId="5E73D9BE" w14:textId="77777777" w:rsidR="00333447" w:rsidRDefault="00333447" w:rsidP="00333447">
      <w:pPr>
        <w:spacing w:before="120" w:after="120" w:line="240" w:lineRule="auto"/>
        <w:rPr>
          <w:b/>
        </w:rPr>
      </w:pPr>
      <w:r>
        <w:rPr>
          <w:b/>
        </w:rPr>
        <w:br w:type="page"/>
      </w:r>
    </w:p>
    <w:tbl>
      <w:tblPr>
        <w:tblStyle w:val="TabloKlavuzu"/>
        <w:tblW w:w="8745" w:type="dxa"/>
        <w:jc w:val="center"/>
        <w:tblLook w:val="04A0" w:firstRow="1" w:lastRow="0" w:firstColumn="1" w:lastColumn="0" w:noHBand="0" w:noVBand="1"/>
      </w:tblPr>
      <w:tblGrid>
        <w:gridCol w:w="8745"/>
      </w:tblGrid>
      <w:tr w:rsidR="00333447" w:rsidRPr="00C01189" w14:paraId="5DF468A2" w14:textId="77777777" w:rsidTr="0074246D">
        <w:trPr>
          <w:jc w:val="center"/>
        </w:trPr>
        <w:tc>
          <w:tcPr>
            <w:tcW w:w="8745" w:type="dxa"/>
          </w:tcPr>
          <w:p w14:paraId="354FFAE3" w14:textId="14BC84F7" w:rsidR="00333447" w:rsidRDefault="00614F92"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18</w:t>
            </w:r>
          </w:p>
          <w:p w14:paraId="58589747" w14:textId="77777777" w:rsidR="00333447" w:rsidRPr="002B74C9"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59B05D34"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r>
              <w:rPr>
                <w:rFonts w:ascii="Times New Roman" w:eastAsia="Times New Roman" w:hAnsi="Times New Roman"/>
                <w:bCs/>
                <w:color w:val="222222"/>
                <w:sz w:val="24"/>
                <w:szCs w:val="24"/>
              </w:rPr>
              <w:t>.</w:t>
            </w:r>
          </w:p>
        </w:tc>
      </w:tr>
      <w:tr w:rsidR="00333447" w:rsidRPr="00C01189" w14:paraId="4A92A322" w14:textId="77777777" w:rsidTr="0074246D">
        <w:tblPrEx>
          <w:jc w:val="left"/>
        </w:tblPrEx>
        <w:trPr>
          <w:trHeight w:val="248"/>
        </w:trPr>
        <w:tc>
          <w:tcPr>
            <w:tcW w:w="8745" w:type="dxa"/>
          </w:tcPr>
          <w:p w14:paraId="045EF967" w14:textId="12054904"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16FBD4FC" w14:textId="77777777" w:rsidTr="0074246D">
        <w:tblPrEx>
          <w:jc w:val="left"/>
        </w:tblPrEx>
        <w:trPr>
          <w:trHeight w:val="1558"/>
        </w:trPr>
        <w:tc>
          <w:tcPr>
            <w:tcW w:w="8745" w:type="dxa"/>
          </w:tcPr>
          <w:p w14:paraId="76892A76"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72EEC47" w14:textId="77777777" w:rsidR="00333447" w:rsidRDefault="00333447" w:rsidP="00333447">
            <w:pPr>
              <w:spacing w:before="120" w:after="120" w:line="240" w:lineRule="auto"/>
              <w:jc w:val="both"/>
              <w:rPr>
                <w:rFonts w:ascii="Times New Roman" w:hAnsi="Times New Roman"/>
                <w:sz w:val="24"/>
                <w:szCs w:val="24"/>
              </w:rPr>
            </w:pPr>
          </w:p>
          <w:p w14:paraId="4B765DDD" w14:textId="4C0618D0"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37375E6F" w14:textId="77777777" w:rsidTr="00D27DE5">
        <w:tblPrEx>
          <w:jc w:val="left"/>
        </w:tblPrEx>
        <w:trPr>
          <w:trHeight w:val="435"/>
        </w:trPr>
        <w:tc>
          <w:tcPr>
            <w:tcW w:w="8745" w:type="dxa"/>
          </w:tcPr>
          <w:p w14:paraId="67515BB0" w14:textId="5680E187"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7741DB3C" w14:textId="77777777" w:rsidTr="0074246D">
        <w:tblPrEx>
          <w:jc w:val="left"/>
        </w:tblPrEx>
        <w:trPr>
          <w:trHeight w:val="1558"/>
        </w:trPr>
        <w:tc>
          <w:tcPr>
            <w:tcW w:w="8745" w:type="dxa"/>
          </w:tcPr>
          <w:p w14:paraId="3445DD26"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33502ED1" w14:textId="77777777" w:rsidTr="00614F92">
        <w:tblPrEx>
          <w:jc w:val="left"/>
        </w:tblPrEx>
        <w:trPr>
          <w:trHeight w:val="607"/>
        </w:trPr>
        <w:tc>
          <w:tcPr>
            <w:tcW w:w="8745" w:type="dxa"/>
          </w:tcPr>
          <w:p w14:paraId="38551695" w14:textId="1EA61F2B"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3EA766D6" w14:textId="77777777" w:rsidTr="0074246D">
        <w:tblPrEx>
          <w:jc w:val="left"/>
        </w:tblPrEx>
        <w:trPr>
          <w:trHeight w:val="1558"/>
        </w:trPr>
        <w:tc>
          <w:tcPr>
            <w:tcW w:w="8745" w:type="dxa"/>
          </w:tcPr>
          <w:p w14:paraId="4791C7B6"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4FE34CC6" w14:textId="77777777" w:rsidTr="00D92E13">
        <w:tblPrEx>
          <w:jc w:val="left"/>
        </w:tblPrEx>
        <w:trPr>
          <w:trHeight w:val="412"/>
        </w:trPr>
        <w:tc>
          <w:tcPr>
            <w:tcW w:w="8745" w:type="dxa"/>
          </w:tcPr>
          <w:p w14:paraId="07C29BE5" w14:textId="171A0818"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2A436B5B" w14:textId="77777777" w:rsidTr="0074246D">
        <w:tblPrEx>
          <w:jc w:val="left"/>
        </w:tblPrEx>
        <w:trPr>
          <w:trHeight w:val="1558"/>
        </w:trPr>
        <w:tc>
          <w:tcPr>
            <w:tcW w:w="8745" w:type="dxa"/>
          </w:tcPr>
          <w:p w14:paraId="76CCCF8E"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1CD76C07" w14:textId="77777777" w:rsidTr="0074246D">
        <w:tblPrEx>
          <w:jc w:val="left"/>
        </w:tblPrEx>
        <w:trPr>
          <w:trHeight w:val="248"/>
        </w:trPr>
        <w:tc>
          <w:tcPr>
            <w:tcW w:w="8745" w:type="dxa"/>
          </w:tcPr>
          <w:p w14:paraId="56267806" w14:textId="49D9F7A5"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5069E5A7" w14:textId="77777777" w:rsidR="00333447" w:rsidRDefault="00333447" w:rsidP="00333447">
      <w:pPr>
        <w:spacing w:before="120" w:after="120" w:line="240" w:lineRule="auto"/>
        <w:rPr>
          <w:rFonts w:ascii="Times New Roman" w:eastAsia="Times New Roman" w:hAnsi="Times New Roman"/>
          <w:b/>
          <w:sz w:val="24"/>
          <w:szCs w:val="24"/>
          <w:lang w:val="x-none" w:eastAsia="x-none" w:bidi="tr-TR"/>
        </w:rPr>
      </w:pPr>
      <w:r>
        <w:rPr>
          <w:b/>
        </w:rPr>
        <w:br w:type="page"/>
      </w:r>
    </w:p>
    <w:p w14:paraId="449D4B49" w14:textId="77777777" w:rsidR="00333447" w:rsidRDefault="00333447" w:rsidP="00333447">
      <w:pPr>
        <w:spacing w:before="120" w:after="120" w:line="240" w:lineRule="auto"/>
        <w:jc w:val="center"/>
        <w:rPr>
          <w:rFonts w:ascii="Times New Roman" w:hAnsi="Times New Roman"/>
          <w:sz w:val="24"/>
          <w:szCs w:val="24"/>
        </w:rPr>
      </w:pPr>
      <w:r w:rsidRPr="002B74C9">
        <w:rPr>
          <w:rFonts w:ascii="Times New Roman" w:hAnsi="Times New Roman"/>
          <w:b/>
          <w:sz w:val="28"/>
          <w:szCs w:val="28"/>
        </w:rPr>
        <w:lastRenderedPageBreak/>
        <w:t>MALİ KAYNAKLAR</w:t>
      </w:r>
    </w:p>
    <w:p w14:paraId="615E0396" w14:textId="77777777" w:rsidR="00333447" w:rsidRDefault="00333447" w:rsidP="00333447">
      <w:pPr>
        <w:pStyle w:val="GvdeMetni"/>
        <w:spacing w:before="120" w:after="120"/>
        <w:rPr>
          <w:b/>
        </w:rPr>
      </w:pPr>
    </w:p>
    <w:tbl>
      <w:tblPr>
        <w:tblStyle w:val="TabloKlavuzu"/>
        <w:tblW w:w="8745" w:type="dxa"/>
        <w:jc w:val="center"/>
        <w:tblLook w:val="04A0" w:firstRow="1" w:lastRow="0" w:firstColumn="1" w:lastColumn="0" w:noHBand="0" w:noVBand="1"/>
      </w:tblPr>
      <w:tblGrid>
        <w:gridCol w:w="8745"/>
      </w:tblGrid>
      <w:tr w:rsidR="00333447" w:rsidRPr="00C01189" w14:paraId="6EFD2F64" w14:textId="77777777" w:rsidTr="0074246D">
        <w:trPr>
          <w:jc w:val="center"/>
        </w:trPr>
        <w:tc>
          <w:tcPr>
            <w:tcW w:w="8745" w:type="dxa"/>
          </w:tcPr>
          <w:p w14:paraId="6EBC8A0D" w14:textId="5052BBE9" w:rsidR="00333447" w:rsidRDefault="00D27DE5" w:rsidP="00333447">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5208F887" w14:textId="77777777" w:rsidR="00333447" w:rsidRPr="002B74C9" w:rsidRDefault="00333447" w:rsidP="00333447">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3D332AC9" w14:textId="77777777" w:rsidR="00333447" w:rsidRPr="00D43C96" w:rsidRDefault="00333447" w:rsidP="00333447">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 bütçesinin oluşturulması ve kullanımı ile ilgili belgeler sunulmalıdır. Bütçeye ek olarak mali kaynakların arttırılmasına yönelik yapılan çalışmalar ve bu gelirlerin kullanım amaçları belgelenmelidir.</w:t>
            </w:r>
          </w:p>
        </w:tc>
      </w:tr>
      <w:tr w:rsidR="00333447" w:rsidRPr="00C01189" w14:paraId="3D2AE66A" w14:textId="77777777" w:rsidTr="0074246D">
        <w:tblPrEx>
          <w:jc w:val="left"/>
        </w:tblPrEx>
        <w:trPr>
          <w:trHeight w:val="248"/>
        </w:trPr>
        <w:tc>
          <w:tcPr>
            <w:tcW w:w="8745" w:type="dxa"/>
          </w:tcPr>
          <w:p w14:paraId="02100F62" w14:textId="0224B397" w:rsidR="00333447" w:rsidRPr="00C01189" w:rsidRDefault="001563FB" w:rsidP="00333447">
            <w:pPr>
              <w:spacing w:before="120" w:after="120" w:line="240" w:lineRule="auto"/>
              <w:jc w:val="both"/>
              <w:rPr>
                <w:rFonts w:ascii="Times New Roman" w:eastAsia="Times New Roman" w:hAnsi="Times New Roman"/>
                <w:b/>
                <w:color w:val="222222"/>
                <w:sz w:val="24"/>
                <w:szCs w:val="24"/>
              </w:rPr>
            </w:pPr>
            <w:r w:rsidRPr="003370D4">
              <w:rPr>
                <w:rFonts w:ascii="Times New Roman" w:eastAsia="Times New Roman" w:hAnsi="Times New Roman"/>
                <w:b/>
                <w:bCs/>
                <w:color w:val="222222"/>
                <w:sz w:val="24"/>
                <w:szCs w:val="24"/>
              </w:rPr>
              <w:t>Güçlü yönler (varsa)</w:t>
            </w:r>
          </w:p>
        </w:tc>
      </w:tr>
      <w:tr w:rsidR="00333447" w:rsidRPr="00C01189" w14:paraId="5F9D5456" w14:textId="77777777" w:rsidTr="0074246D">
        <w:tblPrEx>
          <w:jc w:val="left"/>
        </w:tblPrEx>
        <w:trPr>
          <w:trHeight w:val="1558"/>
        </w:trPr>
        <w:tc>
          <w:tcPr>
            <w:tcW w:w="8745" w:type="dxa"/>
          </w:tcPr>
          <w:p w14:paraId="31D632BF" w14:textId="77777777" w:rsidR="00333447" w:rsidRDefault="00333447" w:rsidP="00333447">
            <w:pPr>
              <w:spacing w:before="120" w:after="120" w:line="240" w:lineRule="auto"/>
              <w:jc w:val="both"/>
              <w:rPr>
                <w:rFonts w:ascii="Times New Roman" w:eastAsia="Times New Roman" w:hAnsi="Times New Roman"/>
                <w:bCs/>
                <w:color w:val="222222"/>
                <w:sz w:val="24"/>
                <w:szCs w:val="24"/>
              </w:rPr>
            </w:pPr>
          </w:p>
          <w:p w14:paraId="0165A9C0" w14:textId="77777777" w:rsidR="00333447" w:rsidRDefault="00333447" w:rsidP="00333447">
            <w:pPr>
              <w:spacing w:before="120" w:after="120" w:line="240" w:lineRule="auto"/>
              <w:jc w:val="both"/>
              <w:rPr>
                <w:rFonts w:ascii="Times New Roman" w:hAnsi="Times New Roman"/>
                <w:sz w:val="24"/>
                <w:szCs w:val="24"/>
              </w:rPr>
            </w:pPr>
          </w:p>
          <w:p w14:paraId="246C08E1" w14:textId="64798DEA" w:rsidR="00333447" w:rsidRPr="00C01189" w:rsidRDefault="00333447" w:rsidP="00D27DE5">
            <w:pPr>
              <w:spacing w:before="120" w:after="120" w:line="240" w:lineRule="auto"/>
              <w:jc w:val="both"/>
              <w:rPr>
                <w:rFonts w:ascii="Times New Roman" w:hAnsi="Times New Roman"/>
                <w:sz w:val="24"/>
                <w:szCs w:val="24"/>
              </w:rPr>
            </w:pPr>
          </w:p>
        </w:tc>
      </w:tr>
      <w:tr w:rsidR="00205565" w:rsidRPr="00C01189" w14:paraId="5644FB79" w14:textId="77777777" w:rsidTr="00D27DE5">
        <w:tblPrEx>
          <w:jc w:val="left"/>
        </w:tblPrEx>
        <w:trPr>
          <w:trHeight w:val="435"/>
        </w:trPr>
        <w:tc>
          <w:tcPr>
            <w:tcW w:w="8745" w:type="dxa"/>
          </w:tcPr>
          <w:p w14:paraId="7D76EBE7" w14:textId="0EE78CB5" w:rsidR="00205565" w:rsidRDefault="00D27DE5" w:rsidP="00333447">
            <w:pPr>
              <w:spacing w:before="120" w:after="120" w:line="240" w:lineRule="auto"/>
              <w:jc w:val="both"/>
              <w:rPr>
                <w:rFonts w:ascii="Times New Roman" w:eastAsia="Times New Roman" w:hAnsi="Times New Roman"/>
                <w:bCs/>
                <w:color w:val="222222"/>
                <w:sz w:val="24"/>
                <w:szCs w:val="24"/>
              </w:rPr>
            </w:pPr>
            <w:r>
              <w:rPr>
                <w:rFonts w:ascii="Times New Roman" w:eastAsia="Times New Roman" w:hAnsi="Times New Roman"/>
                <w:b/>
                <w:bCs/>
                <w:color w:val="222222"/>
                <w:sz w:val="24"/>
                <w:szCs w:val="24"/>
              </w:rPr>
              <w:t>Gelişime açık yönler (varsa)</w:t>
            </w:r>
          </w:p>
        </w:tc>
      </w:tr>
      <w:tr w:rsidR="00205565" w:rsidRPr="00C01189" w14:paraId="1D090601" w14:textId="77777777" w:rsidTr="0074246D">
        <w:tblPrEx>
          <w:jc w:val="left"/>
        </w:tblPrEx>
        <w:trPr>
          <w:trHeight w:val="1558"/>
        </w:trPr>
        <w:tc>
          <w:tcPr>
            <w:tcW w:w="8745" w:type="dxa"/>
          </w:tcPr>
          <w:p w14:paraId="5D583C2A" w14:textId="77777777" w:rsidR="00205565" w:rsidRDefault="00205565" w:rsidP="00333447">
            <w:pPr>
              <w:spacing w:before="120" w:after="120" w:line="240" w:lineRule="auto"/>
              <w:jc w:val="both"/>
              <w:rPr>
                <w:rFonts w:ascii="Times New Roman" w:eastAsia="Times New Roman" w:hAnsi="Times New Roman"/>
                <w:bCs/>
                <w:color w:val="222222"/>
                <w:sz w:val="24"/>
                <w:szCs w:val="24"/>
              </w:rPr>
            </w:pPr>
          </w:p>
        </w:tc>
      </w:tr>
      <w:tr w:rsidR="00614F92" w:rsidRPr="00C01189" w14:paraId="7F01BE85" w14:textId="77777777" w:rsidTr="00614F92">
        <w:tblPrEx>
          <w:jc w:val="left"/>
        </w:tblPrEx>
        <w:trPr>
          <w:trHeight w:val="465"/>
        </w:trPr>
        <w:tc>
          <w:tcPr>
            <w:tcW w:w="8745" w:type="dxa"/>
          </w:tcPr>
          <w:p w14:paraId="2206EEBE" w14:textId="5BED15E5" w:rsidR="00614F92" w:rsidRDefault="00614F92"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Standar</w:t>
            </w:r>
            <w:r>
              <w:rPr>
                <w:rFonts w:ascii="Times New Roman" w:eastAsia="Times New Roman" w:hAnsi="Times New Roman"/>
                <w:b/>
                <w:color w:val="222222"/>
                <w:sz w:val="24"/>
                <w:szCs w:val="24"/>
              </w:rPr>
              <w:t>da ilişkin kapsamlı açıklama</w:t>
            </w:r>
          </w:p>
        </w:tc>
      </w:tr>
      <w:tr w:rsidR="00614F92" w:rsidRPr="00C01189" w14:paraId="55A4F0CD" w14:textId="77777777" w:rsidTr="0074246D">
        <w:tblPrEx>
          <w:jc w:val="left"/>
        </w:tblPrEx>
        <w:trPr>
          <w:trHeight w:val="1558"/>
        </w:trPr>
        <w:tc>
          <w:tcPr>
            <w:tcW w:w="8745" w:type="dxa"/>
          </w:tcPr>
          <w:p w14:paraId="007CFA8F"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7D8C2636" w14:textId="77777777" w:rsidTr="00D92E13">
        <w:tblPrEx>
          <w:jc w:val="left"/>
        </w:tblPrEx>
        <w:trPr>
          <w:trHeight w:val="496"/>
        </w:trPr>
        <w:tc>
          <w:tcPr>
            <w:tcW w:w="8745" w:type="dxa"/>
          </w:tcPr>
          <w:p w14:paraId="4627BD0B" w14:textId="3EF4703F" w:rsidR="00614F92" w:rsidRDefault="00D92E13" w:rsidP="00614F92">
            <w:pPr>
              <w:spacing w:before="120" w:after="120" w:line="240" w:lineRule="auto"/>
              <w:jc w:val="both"/>
              <w:rPr>
                <w:rFonts w:ascii="Times New Roman" w:eastAsia="Times New Roman" w:hAnsi="Times New Roman"/>
                <w:bCs/>
                <w:color w:val="222222"/>
                <w:sz w:val="24"/>
                <w:szCs w:val="24"/>
              </w:rPr>
            </w:pPr>
            <w:r w:rsidRPr="00D6258A">
              <w:rPr>
                <w:rFonts w:ascii="Times New Roman" w:eastAsia="Times New Roman" w:hAnsi="Times New Roman"/>
                <w:b/>
                <w:color w:val="222222"/>
                <w:sz w:val="24"/>
                <w:szCs w:val="24"/>
              </w:rPr>
              <w:t>Öneriler (varsa)</w:t>
            </w:r>
          </w:p>
        </w:tc>
      </w:tr>
      <w:tr w:rsidR="00614F92" w:rsidRPr="00C01189" w14:paraId="5A9110ED" w14:textId="77777777" w:rsidTr="0074246D">
        <w:tblPrEx>
          <w:jc w:val="left"/>
        </w:tblPrEx>
        <w:trPr>
          <w:trHeight w:val="1558"/>
        </w:trPr>
        <w:tc>
          <w:tcPr>
            <w:tcW w:w="8745" w:type="dxa"/>
          </w:tcPr>
          <w:p w14:paraId="0E07C158" w14:textId="77777777" w:rsidR="00614F92" w:rsidRDefault="00614F92" w:rsidP="00614F92">
            <w:pPr>
              <w:spacing w:before="120" w:after="120" w:line="240" w:lineRule="auto"/>
              <w:jc w:val="both"/>
              <w:rPr>
                <w:rFonts w:ascii="Times New Roman" w:eastAsia="Times New Roman" w:hAnsi="Times New Roman"/>
                <w:bCs/>
                <w:color w:val="222222"/>
                <w:sz w:val="24"/>
                <w:szCs w:val="24"/>
              </w:rPr>
            </w:pPr>
          </w:p>
        </w:tc>
      </w:tr>
      <w:tr w:rsidR="00614F92" w:rsidRPr="00C01189" w14:paraId="2DF3B26B" w14:textId="77777777" w:rsidTr="0074246D">
        <w:tblPrEx>
          <w:jc w:val="left"/>
        </w:tblPrEx>
        <w:trPr>
          <w:trHeight w:val="248"/>
        </w:trPr>
        <w:tc>
          <w:tcPr>
            <w:tcW w:w="8745" w:type="dxa"/>
          </w:tcPr>
          <w:p w14:paraId="31B954B7" w14:textId="4DD799B6" w:rsidR="00614F92" w:rsidRPr="00C01189" w:rsidRDefault="00614F92" w:rsidP="00614F92">
            <w:pPr>
              <w:spacing w:before="120" w:after="120" w:line="240" w:lineRule="auto"/>
              <w:jc w:val="both"/>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Standardın karşılanma durumu:</w:t>
            </w:r>
          </w:p>
        </w:tc>
      </w:tr>
    </w:tbl>
    <w:p w14:paraId="2EA9B29F" w14:textId="26DAE9AA" w:rsidR="0081109D" w:rsidRPr="0081109D" w:rsidRDefault="00333447" w:rsidP="0081109D">
      <w:pPr>
        <w:spacing w:before="120" w:after="120" w:line="240" w:lineRule="auto"/>
        <w:jc w:val="center"/>
        <w:rPr>
          <w:rFonts w:ascii="Times New Roman" w:hAnsi="Times New Roman"/>
          <w:sz w:val="24"/>
          <w:szCs w:val="24"/>
        </w:rPr>
      </w:pPr>
      <w:r>
        <w:rPr>
          <w:b/>
        </w:rPr>
        <w:br w:type="page"/>
      </w:r>
      <w:r w:rsidR="0081109D">
        <w:rPr>
          <w:rFonts w:ascii="Times New Roman" w:hAnsi="Times New Roman"/>
          <w:b/>
          <w:sz w:val="28"/>
          <w:szCs w:val="28"/>
        </w:rPr>
        <w:lastRenderedPageBreak/>
        <w:t>AKREDİTASYON GÜNCELLEME</w:t>
      </w:r>
    </w:p>
    <w:p w14:paraId="6B7DEF8B" w14:textId="2E9A5C68" w:rsidR="00333447" w:rsidRDefault="00333447">
      <w:pPr>
        <w:spacing w:after="160" w:line="259" w:lineRule="auto"/>
        <w:rPr>
          <w:b/>
        </w:rPr>
      </w:pPr>
    </w:p>
    <w:tbl>
      <w:tblPr>
        <w:tblStyle w:val="TabloKlavuzu1"/>
        <w:tblW w:w="8784" w:type="dxa"/>
        <w:jc w:val="center"/>
        <w:tblLook w:val="04A0" w:firstRow="1" w:lastRow="0" w:firstColumn="1" w:lastColumn="0" w:noHBand="0" w:noVBand="1"/>
      </w:tblPr>
      <w:tblGrid>
        <w:gridCol w:w="8784"/>
      </w:tblGrid>
      <w:tr w:rsidR="0081109D" w:rsidRPr="0081109D" w14:paraId="1D707424" w14:textId="77777777" w:rsidTr="00E42D4D">
        <w:trPr>
          <w:jc w:val="center"/>
        </w:trPr>
        <w:tc>
          <w:tcPr>
            <w:tcW w:w="8784" w:type="dxa"/>
          </w:tcPr>
          <w:p w14:paraId="4071CCD4" w14:textId="77777777" w:rsidR="0081109D" w:rsidRPr="0081109D" w:rsidRDefault="0081109D" w:rsidP="0081109D">
            <w:pPr>
              <w:shd w:val="clear" w:color="auto" w:fill="FFFFFF"/>
              <w:spacing w:before="120" w:after="120" w:line="240" w:lineRule="auto"/>
              <w:jc w:val="center"/>
              <w:rPr>
                <w:rFonts w:ascii="Times New Roman" w:eastAsia="Times New Roman" w:hAnsi="Times New Roman"/>
                <w:b/>
                <w:color w:val="222222"/>
                <w:sz w:val="24"/>
                <w:szCs w:val="24"/>
              </w:rPr>
            </w:pPr>
            <w:r w:rsidRPr="0081109D">
              <w:rPr>
                <w:rFonts w:ascii="Times New Roman" w:eastAsia="Times New Roman" w:hAnsi="Times New Roman"/>
                <w:b/>
                <w:color w:val="222222"/>
                <w:sz w:val="24"/>
                <w:szCs w:val="24"/>
              </w:rPr>
              <w:t xml:space="preserve">Standart 20 </w:t>
            </w:r>
          </w:p>
          <w:p w14:paraId="68CBBEC0" w14:textId="77777777" w:rsidR="0081109D" w:rsidRPr="0081109D" w:rsidRDefault="0081109D" w:rsidP="0081109D">
            <w:pPr>
              <w:shd w:val="clear" w:color="auto" w:fill="FFFFFF"/>
              <w:spacing w:before="120" w:after="120" w:line="240" w:lineRule="auto"/>
              <w:jc w:val="center"/>
              <w:rPr>
                <w:rFonts w:ascii="Times New Roman" w:eastAsia="Times New Roman" w:hAnsi="Times New Roman"/>
                <w:b/>
                <w:color w:val="222222"/>
                <w:sz w:val="24"/>
                <w:szCs w:val="24"/>
              </w:rPr>
            </w:pPr>
            <w:r w:rsidRPr="0081109D">
              <w:rPr>
                <w:rFonts w:ascii="Times New Roman" w:eastAsia="Times New Roman" w:hAnsi="Times New Roman"/>
                <w:b/>
                <w:color w:val="222222"/>
                <w:sz w:val="24"/>
                <w:szCs w:val="24"/>
              </w:rPr>
              <w:t>Yeniden Akreditasyon*</w:t>
            </w:r>
          </w:p>
          <w:p w14:paraId="6B61AE81" w14:textId="77777777" w:rsidR="0081109D" w:rsidRPr="0081109D" w:rsidRDefault="0081109D" w:rsidP="0081109D">
            <w:pPr>
              <w:shd w:val="clear" w:color="auto" w:fill="FFFFFF"/>
              <w:spacing w:before="120" w:after="120" w:line="240" w:lineRule="auto"/>
              <w:jc w:val="both"/>
              <w:rPr>
                <w:rFonts w:ascii="Times New Roman" w:eastAsia="Times New Roman" w:hAnsi="Times New Roman"/>
                <w:bCs/>
                <w:color w:val="222222"/>
                <w:sz w:val="24"/>
                <w:szCs w:val="24"/>
              </w:rPr>
            </w:pPr>
            <w:r w:rsidRPr="0081109D">
              <w:rPr>
                <w:rFonts w:ascii="Times New Roman" w:eastAsia="Times New Roman" w:hAnsi="Times New Roman"/>
                <w:bCs/>
                <w:color w:val="222222"/>
                <w:sz w:val="24"/>
                <w:szCs w:val="24"/>
              </w:rPr>
              <w:t>Fakülte döngüsel temelli bir dış değerlendirme sürecinden geçmelidir.</w:t>
            </w:r>
          </w:p>
        </w:tc>
      </w:tr>
      <w:tr w:rsidR="0081109D" w:rsidRPr="0081109D" w14:paraId="5064978C" w14:textId="77777777" w:rsidTr="00E42D4D">
        <w:trPr>
          <w:jc w:val="center"/>
        </w:trPr>
        <w:tc>
          <w:tcPr>
            <w:tcW w:w="8784" w:type="dxa"/>
          </w:tcPr>
          <w:p w14:paraId="7E24447E" w14:textId="77777777" w:rsidR="0081109D" w:rsidRPr="0081109D" w:rsidRDefault="0081109D" w:rsidP="0081109D">
            <w:pPr>
              <w:spacing w:before="120" w:after="120" w:line="240" w:lineRule="auto"/>
              <w:jc w:val="both"/>
              <w:rPr>
                <w:rFonts w:ascii="Times New Roman" w:hAnsi="Times New Roman"/>
                <w:b/>
                <w:bCs/>
                <w:sz w:val="24"/>
                <w:szCs w:val="24"/>
              </w:rPr>
            </w:pPr>
            <w:r w:rsidRPr="0081109D">
              <w:rPr>
                <w:rFonts w:ascii="Times New Roman" w:eastAsia="Times New Roman" w:hAnsi="Times New Roman"/>
                <w:b/>
                <w:bCs/>
                <w:color w:val="222222"/>
                <w:sz w:val="24"/>
                <w:szCs w:val="24"/>
              </w:rPr>
              <w:t>Güçlü yönler (varsa)</w:t>
            </w:r>
          </w:p>
        </w:tc>
      </w:tr>
      <w:tr w:rsidR="0081109D" w:rsidRPr="0081109D" w14:paraId="723C008C" w14:textId="77777777" w:rsidTr="00E42D4D">
        <w:trPr>
          <w:jc w:val="center"/>
        </w:trPr>
        <w:tc>
          <w:tcPr>
            <w:tcW w:w="8784" w:type="dxa"/>
          </w:tcPr>
          <w:p w14:paraId="3E16C6C7" w14:textId="77777777" w:rsidR="0081109D" w:rsidRPr="0081109D" w:rsidRDefault="0081109D" w:rsidP="0081109D">
            <w:pPr>
              <w:spacing w:before="120" w:after="120" w:line="240" w:lineRule="auto"/>
              <w:jc w:val="both"/>
              <w:rPr>
                <w:rFonts w:ascii="Times New Roman" w:hAnsi="Times New Roman"/>
                <w:sz w:val="24"/>
                <w:szCs w:val="24"/>
              </w:rPr>
            </w:pPr>
          </w:p>
          <w:p w14:paraId="0AD48FDF" w14:textId="77777777" w:rsidR="0081109D" w:rsidRPr="0081109D" w:rsidRDefault="0081109D" w:rsidP="0081109D">
            <w:pPr>
              <w:spacing w:before="120" w:after="120" w:line="240" w:lineRule="auto"/>
              <w:jc w:val="both"/>
              <w:rPr>
                <w:rFonts w:ascii="Times New Roman" w:hAnsi="Times New Roman"/>
                <w:sz w:val="24"/>
                <w:szCs w:val="24"/>
              </w:rPr>
            </w:pPr>
          </w:p>
          <w:p w14:paraId="17A00DBE" w14:textId="77777777" w:rsidR="0081109D" w:rsidRPr="0081109D" w:rsidRDefault="0081109D" w:rsidP="0081109D">
            <w:pPr>
              <w:spacing w:before="120" w:after="120" w:line="240" w:lineRule="auto"/>
              <w:jc w:val="both"/>
              <w:rPr>
                <w:rFonts w:ascii="Times New Roman" w:hAnsi="Times New Roman"/>
                <w:sz w:val="24"/>
                <w:szCs w:val="24"/>
              </w:rPr>
            </w:pPr>
          </w:p>
        </w:tc>
      </w:tr>
      <w:tr w:rsidR="0081109D" w:rsidRPr="0081109D" w14:paraId="7B1690FA" w14:textId="77777777" w:rsidTr="00E42D4D">
        <w:trPr>
          <w:jc w:val="center"/>
        </w:trPr>
        <w:tc>
          <w:tcPr>
            <w:tcW w:w="8784" w:type="dxa"/>
          </w:tcPr>
          <w:p w14:paraId="02EDE27D" w14:textId="77777777" w:rsidR="0081109D" w:rsidRPr="0081109D" w:rsidRDefault="0081109D" w:rsidP="0081109D">
            <w:pPr>
              <w:spacing w:before="120" w:after="120" w:line="240" w:lineRule="auto"/>
              <w:jc w:val="both"/>
              <w:rPr>
                <w:rFonts w:ascii="Times New Roman" w:hAnsi="Times New Roman"/>
                <w:b/>
                <w:bCs/>
                <w:sz w:val="24"/>
                <w:szCs w:val="24"/>
              </w:rPr>
            </w:pPr>
            <w:r w:rsidRPr="0081109D">
              <w:rPr>
                <w:rFonts w:ascii="Times New Roman" w:eastAsia="Times New Roman" w:hAnsi="Times New Roman"/>
                <w:b/>
                <w:bCs/>
                <w:color w:val="222222"/>
                <w:sz w:val="24"/>
                <w:szCs w:val="24"/>
              </w:rPr>
              <w:t>Gelişime açık yönler (varsa)</w:t>
            </w:r>
          </w:p>
        </w:tc>
      </w:tr>
      <w:tr w:rsidR="0081109D" w:rsidRPr="0081109D" w14:paraId="7D3FA732" w14:textId="77777777" w:rsidTr="00E42D4D">
        <w:trPr>
          <w:jc w:val="center"/>
        </w:trPr>
        <w:tc>
          <w:tcPr>
            <w:tcW w:w="8784" w:type="dxa"/>
          </w:tcPr>
          <w:p w14:paraId="2BC4B02C" w14:textId="77777777" w:rsidR="0081109D" w:rsidRPr="0081109D" w:rsidRDefault="0081109D" w:rsidP="0081109D">
            <w:pPr>
              <w:spacing w:before="120" w:after="120" w:line="240" w:lineRule="auto"/>
              <w:jc w:val="both"/>
              <w:rPr>
                <w:rFonts w:ascii="Times New Roman" w:hAnsi="Times New Roman"/>
                <w:sz w:val="24"/>
                <w:szCs w:val="24"/>
              </w:rPr>
            </w:pPr>
          </w:p>
          <w:p w14:paraId="33A76160" w14:textId="77777777" w:rsidR="0081109D" w:rsidRPr="0081109D" w:rsidRDefault="0081109D" w:rsidP="0081109D">
            <w:pPr>
              <w:spacing w:before="120" w:after="120" w:line="240" w:lineRule="auto"/>
              <w:jc w:val="both"/>
              <w:rPr>
                <w:rFonts w:ascii="Times New Roman" w:hAnsi="Times New Roman"/>
                <w:sz w:val="24"/>
                <w:szCs w:val="24"/>
              </w:rPr>
            </w:pPr>
          </w:p>
          <w:p w14:paraId="374F6E1A" w14:textId="77777777" w:rsidR="0081109D" w:rsidRPr="0081109D" w:rsidRDefault="0081109D" w:rsidP="0081109D">
            <w:pPr>
              <w:spacing w:before="120" w:after="120" w:line="240" w:lineRule="auto"/>
              <w:jc w:val="both"/>
              <w:rPr>
                <w:rFonts w:ascii="Times New Roman" w:hAnsi="Times New Roman"/>
                <w:sz w:val="24"/>
                <w:szCs w:val="24"/>
              </w:rPr>
            </w:pPr>
          </w:p>
        </w:tc>
      </w:tr>
      <w:tr w:rsidR="0081109D" w:rsidRPr="0081109D" w14:paraId="687204E5" w14:textId="77777777" w:rsidTr="00E42D4D">
        <w:trPr>
          <w:jc w:val="center"/>
        </w:trPr>
        <w:tc>
          <w:tcPr>
            <w:tcW w:w="8784" w:type="dxa"/>
          </w:tcPr>
          <w:p w14:paraId="0DFE1B82" w14:textId="77777777" w:rsidR="0081109D" w:rsidRPr="0081109D" w:rsidRDefault="0081109D" w:rsidP="0081109D">
            <w:pPr>
              <w:spacing w:before="120" w:after="120" w:line="240" w:lineRule="auto"/>
              <w:jc w:val="both"/>
              <w:rPr>
                <w:rFonts w:ascii="Times New Roman" w:hAnsi="Times New Roman"/>
                <w:sz w:val="24"/>
                <w:szCs w:val="24"/>
              </w:rPr>
            </w:pPr>
            <w:r w:rsidRPr="0081109D">
              <w:rPr>
                <w:rFonts w:ascii="Times New Roman" w:eastAsia="Times New Roman" w:hAnsi="Times New Roman"/>
                <w:b/>
                <w:color w:val="222222"/>
                <w:sz w:val="24"/>
                <w:szCs w:val="24"/>
              </w:rPr>
              <w:t>Standarda ilişkin kapsamlı açıklama</w:t>
            </w:r>
          </w:p>
        </w:tc>
      </w:tr>
      <w:tr w:rsidR="0081109D" w:rsidRPr="0081109D" w14:paraId="2F4B7DF2" w14:textId="77777777" w:rsidTr="00E42D4D">
        <w:trPr>
          <w:jc w:val="center"/>
        </w:trPr>
        <w:tc>
          <w:tcPr>
            <w:tcW w:w="8784" w:type="dxa"/>
          </w:tcPr>
          <w:p w14:paraId="7932A7A5" w14:textId="77777777" w:rsidR="0081109D" w:rsidRPr="0081109D" w:rsidRDefault="0081109D" w:rsidP="0081109D">
            <w:pPr>
              <w:spacing w:before="120" w:after="120" w:line="240" w:lineRule="auto"/>
              <w:jc w:val="both"/>
              <w:rPr>
                <w:rFonts w:ascii="Times New Roman" w:hAnsi="Times New Roman"/>
                <w:sz w:val="24"/>
                <w:szCs w:val="24"/>
              </w:rPr>
            </w:pPr>
          </w:p>
          <w:p w14:paraId="275658B5" w14:textId="77777777" w:rsidR="0081109D" w:rsidRPr="0081109D" w:rsidRDefault="0081109D" w:rsidP="0081109D">
            <w:pPr>
              <w:spacing w:before="120" w:after="120" w:line="240" w:lineRule="auto"/>
              <w:jc w:val="both"/>
              <w:rPr>
                <w:rFonts w:ascii="Times New Roman" w:hAnsi="Times New Roman"/>
                <w:sz w:val="24"/>
                <w:szCs w:val="24"/>
              </w:rPr>
            </w:pPr>
          </w:p>
          <w:p w14:paraId="3695E3A8" w14:textId="77777777" w:rsidR="0081109D" w:rsidRPr="0081109D" w:rsidRDefault="0081109D" w:rsidP="0081109D">
            <w:pPr>
              <w:spacing w:before="120" w:after="120" w:line="240" w:lineRule="auto"/>
              <w:jc w:val="both"/>
              <w:rPr>
                <w:rFonts w:ascii="Times New Roman" w:hAnsi="Times New Roman"/>
                <w:sz w:val="24"/>
                <w:szCs w:val="24"/>
              </w:rPr>
            </w:pPr>
          </w:p>
        </w:tc>
      </w:tr>
      <w:tr w:rsidR="0081109D" w:rsidRPr="0081109D" w14:paraId="66AF6DDA" w14:textId="77777777" w:rsidTr="00E42D4D">
        <w:trPr>
          <w:trHeight w:val="248"/>
          <w:jc w:val="center"/>
        </w:trPr>
        <w:tc>
          <w:tcPr>
            <w:tcW w:w="8784" w:type="dxa"/>
          </w:tcPr>
          <w:p w14:paraId="7E2B858D" w14:textId="77777777" w:rsidR="0081109D" w:rsidRPr="0081109D" w:rsidRDefault="0081109D" w:rsidP="0081109D">
            <w:pPr>
              <w:spacing w:before="120" w:after="120" w:line="240" w:lineRule="auto"/>
              <w:jc w:val="both"/>
              <w:rPr>
                <w:rFonts w:ascii="Times New Roman" w:eastAsia="Times New Roman" w:hAnsi="Times New Roman"/>
                <w:b/>
                <w:color w:val="222222"/>
                <w:sz w:val="24"/>
                <w:szCs w:val="24"/>
              </w:rPr>
            </w:pPr>
            <w:r w:rsidRPr="0081109D">
              <w:rPr>
                <w:rFonts w:ascii="Times New Roman" w:eastAsia="Times New Roman" w:hAnsi="Times New Roman"/>
                <w:b/>
                <w:color w:val="222222"/>
                <w:sz w:val="24"/>
                <w:szCs w:val="24"/>
              </w:rPr>
              <w:t>Öneriler (varsa)</w:t>
            </w:r>
          </w:p>
        </w:tc>
      </w:tr>
      <w:tr w:rsidR="0081109D" w:rsidRPr="0081109D" w14:paraId="3B05A353" w14:textId="77777777" w:rsidTr="00E42D4D">
        <w:trPr>
          <w:trHeight w:val="1558"/>
          <w:jc w:val="center"/>
        </w:trPr>
        <w:tc>
          <w:tcPr>
            <w:tcW w:w="8784" w:type="dxa"/>
          </w:tcPr>
          <w:p w14:paraId="7316394E" w14:textId="77777777" w:rsidR="0081109D" w:rsidRPr="0081109D" w:rsidRDefault="0081109D" w:rsidP="0081109D">
            <w:pPr>
              <w:spacing w:before="120" w:after="120" w:line="240" w:lineRule="auto"/>
              <w:jc w:val="both"/>
              <w:rPr>
                <w:rFonts w:ascii="Times New Roman" w:eastAsia="Times New Roman" w:hAnsi="Times New Roman"/>
                <w:b/>
                <w:color w:val="222222"/>
                <w:sz w:val="24"/>
                <w:szCs w:val="24"/>
              </w:rPr>
            </w:pPr>
          </w:p>
          <w:p w14:paraId="36A161DE" w14:textId="77777777" w:rsidR="0081109D" w:rsidRPr="0081109D" w:rsidRDefault="0081109D" w:rsidP="0081109D">
            <w:pPr>
              <w:spacing w:before="120" w:after="120" w:line="240" w:lineRule="auto"/>
              <w:jc w:val="both"/>
              <w:rPr>
                <w:rFonts w:ascii="Times New Roman" w:hAnsi="Times New Roman"/>
                <w:sz w:val="24"/>
                <w:szCs w:val="24"/>
              </w:rPr>
            </w:pPr>
          </w:p>
          <w:p w14:paraId="6834574A" w14:textId="77777777" w:rsidR="0081109D" w:rsidRPr="0081109D" w:rsidRDefault="0081109D" w:rsidP="0081109D">
            <w:pPr>
              <w:spacing w:before="120" w:after="120" w:line="240" w:lineRule="auto"/>
              <w:jc w:val="both"/>
              <w:rPr>
                <w:rFonts w:ascii="Times New Roman" w:hAnsi="Times New Roman"/>
                <w:sz w:val="24"/>
                <w:szCs w:val="24"/>
              </w:rPr>
            </w:pPr>
          </w:p>
        </w:tc>
      </w:tr>
      <w:tr w:rsidR="0081109D" w:rsidRPr="0081109D" w14:paraId="520221B0" w14:textId="77777777" w:rsidTr="00E42D4D">
        <w:trPr>
          <w:trHeight w:val="248"/>
          <w:jc w:val="center"/>
        </w:trPr>
        <w:tc>
          <w:tcPr>
            <w:tcW w:w="8784" w:type="dxa"/>
          </w:tcPr>
          <w:p w14:paraId="62578124" w14:textId="77777777" w:rsidR="0081109D" w:rsidRPr="0081109D" w:rsidRDefault="0081109D" w:rsidP="0081109D">
            <w:pPr>
              <w:spacing w:before="120" w:after="120" w:line="240" w:lineRule="auto"/>
              <w:jc w:val="both"/>
              <w:rPr>
                <w:rFonts w:ascii="Times New Roman" w:eastAsia="Times New Roman" w:hAnsi="Times New Roman"/>
                <w:b/>
                <w:color w:val="222222"/>
                <w:sz w:val="24"/>
                <w:szCs w:val="24"/>
              </w:rPr>
            </w:pPr>
            <w:r w:rsidRPr="0081109D">
              <w:rPr>
                <w:rFonts w:ascii="Times New Roman" w:eastAsia="Times New Roman" w:hAnsi="Times New Roman"/>
                <w:b/>
                <w:color w:val="222222"/>
                <w:sz w:val="24"/>
                <w:szCs w:val="24"/>
              </w:rPr>
              <w:t>Standardın karşılanma durumu:</w:t>
            </w:r>
          </w:p>
        </w:tc>
      </w:tr>
    </w:tbl>
    <w:p w14:paraId="6661C52D" w14:textId="77777777" w:rsidR="00EC153F" w:rsidRDefault="000B01EB" w:rsidP="00EC153F">
      <w:pPr>
        <w:pStyle w:val="TableParagraph"/>
        <w:ind w:right="67"/>
        <w:rPr>
          <w:sz w:val="24"/>
        </w:rPr>
      </w:pPr>
      <w:r>
        <w:rPr>
          <w:b/>
          <w:color w:val="222222"/>
          <w:sz w:val="24"/>
          <w:szCs w:val="24"/>
        </w:rPr>
        <w:t xml:space="preserve">  </w:t>
      </w:r>
      <w:r w:rsidR="00EC153F" w:rsidRPr="00EC153F">
        <w:rPr>
          <w:b/>
          <w:sz w:val="24"/>
        </w:rPr>
        <w:t>*</w:t>
      </w:r>
      <w:r w:rsidR="00EC153F" w:rsidRPr="00EC153F">
        <w:rPr>
          <w:sz w:val="24"/>
        </w:rPr>
        <w:t xml:space="preserve">ECZAKDER tarafından daha önce akredite edilmiş ve yeniden akreditasyona başvuran </w:t>
      </w:r>
    </w:p>
    <w:p w14:paraId="31EC2A0D" w14:textId="31B4B6CF" w:rsidR="00EC153F" w:rsidRDefault="00EC153F" w:rsidP="00EC153F">
      <w:pPr>
        <w:pStyle w:val="TableParagraph"/>
        <w:ind w:right="67"/>
        <w:rPr>
          <w:sz w:val="24"/>
        </w:rPr>
      </w:pPr>
      <w:r>
        <w:rPr>
          <w:sz w:val="24"/>
        </w:rPr>
        <w:t xml:space="preserve">    </w:t>
      </w:r>
      <w:proofErr w:type="gramStart"/>
      <w:r w:rsidRPr="00EC153F">
        <w:rPr>
          <w:sz w:val="24"/>
        </w:rPr>
        <w:t>fakülteler</w:t>
      </w:r>
      <w:proofErr w:type="gramEnd"/>
      <w:r w:rsidRPr="00EC153F">
        <w:rPr>
          <w:sz w:val="24"/>
        </w:rPr>
        <w:t xml:space="preserve"> için değerlendirilecektir.</w:t>
      </w:r>
    </w:p>
    <w:p w14:paraId="72D7DA45" w14:textId="04BF1743" w:rsidR="0081109D" w:rsidRDefault="0081109D" w:rsidP="00EC153F">
      <w:pPr>
        <w:shd w:val="clear" w:color="auto" w:fill="FFFFFF"/>
        <w:spacing w:before="120" w:after="120" w:line="240" w:lineRule="auto"/>
        <w:rPr>
          <w:b/>
        </w:rPr>
      </w:pPr>
    </w:p>
    <w:p w14:paraId="644846FF" w14:textId="1AF9E0F5" w:rsidR="0081109D" w:rsidRDefault="0081109D">
      <w:pPr>
        <w:spacing w:after="160" w:line="259" w:lineRule="auto"/>
        <w:rPr>
          <w:b/>
        </w:rPr>
      </w:pPr>
    </w:p>
    <w:p w14:paraId="7F37DEC8" w14:textId="2F83CF4E" w:rsidR="0081109D" w:rsidRDefault="0081109D">
      <w:pPr>
        <w:spacing w:after="160" w:line="259" w:lineRule="auto"/>
        <w:rPr>
          <w:b/>
        </w:rPr>
      </w:pPr>
    </w:p>
    <w:p w14:paraId="6EB4BB13" w14:textId="5BBA3110" w:rsidR="0081109D" w:rsidRDefault="0081109D">
      <w:pPr>
        <w:spacing w:after="160" w:line="259" w:lineRule="auto"/>
        <w:rPr>
          <w:b/>
        </w:rPr>
      </w:pPr>
    </w:p>
    <w:p w14:paraId="10F913B3" w14:textId="3B873EE1" w:rsidR="0081109D" w:rsidRDefault="0081109D">
      <w:pPr>
        <w:spacing w:after="160" w:line="259" w:lineRule="auto"/>
        <w:rPr>
          <w:b/>
        </w:rPr>
      </w:pPr>
    </w:p>
    <w:p w14:paraId="4E840272" w14:textId="77777777" w:rsidR="0081109D" w:rsidRDefault="0081109D">
      <w:pPr>
        <w:spacing w:after="160" w:line="259" w:lineRule="auto"/>
        <w:rPr>
          <w:b/>
        </w:rPr>
      </w:pPr>
    </w:p>
    <w:p w14:paraId="5F91EFE6" w14:textId="77777777" w:rsidR="00E40C08" w:rsidRDefault="00E40C08" w:rsidP="00E40C08">
      <w:pPr>
        <w:spacing w:before="120" w:after="120" w:line="240" w:lineRule="auto"/>
        <w:jc w:val="center"/>
      </w:pPr>
      <w:r w:rsidRPr="004631AD">
        <w:lastRenderedPageBreak/>
        <w:fldChar w:fldCharType="begin"/>
      </w:r>
      <w:r w:rsidRPr="004631AD">
        <w:instrText xml:space="preserve"> INCLUDEPICTURE "https://www.eczakder.org.tr/resim.php?p=/data/genel/logo.png" \* MERGEFORMATINET </w:instrText>
      </w:r>
      <w:r w:rsidRPr="004631AD">
        <w:fldChar w:fldCharType="separate"/>
      </w:r>
      <w:r w:rsidRPr="004631AD">
        <w:rPr>
          <w:noProof/>
          <w:lang w:eastAsia="tr-TR"/>
        </w:rPr>
        <w:drawing>
          <wp:inline distT="0" distB="0" distL="0" distR="0" wp14:anchorId="7CAD3626" wp14:editId="1C0349B7">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3E47B25A" w14:textId="77777777" w:rsidR="00E40C08" w:rsidRDefault="00E40C08" w:rsidP="00630420">
      <w:pPr>
        <w:spacing w:before="120" w:after="120" w:line="240" w:lineRule="auto"/>
        <w:jc w:val="center"/>
        <w:rPr>
          <w:rFonts w:ascii="Times New Roman" w:hAnsi="Times New Roman"/>
          <w:b/>
          <w:sz w:val="28"/>
          <w:szCs w:val="28"/>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630420" w14:paraId="61BB8484"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26D5A937" w14:textId="77777777" w:rsidR="00630420" w:rsidRDefault="00630420" w:rsidP="0074246D">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6DC961D8" w14:textId="77777777" w:rsidR="00630420" w:rsidRDefault="00630420" w:rsidP="0074246D">
            <w:pPr>
              <w:pStyle w:val="NormalWeb"/>
              <w:spacing w:before="120" w:beforeAutospacing="0" w:after="120" w:afterAutospacing="0"/>
            </w:pPr>
            <w:r>
              <w:t>…</w:t>
            </w:r>
          </w:p>
        </w:tc>
      </w:tr>
      <w:tr w:rsidR="00630420" w14:paraId="05575C01" w14:textId="77777777" w:rsidTr="0074246D">
        <w:trPr>
          <w:trHeight w:val="3440"/>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004"/>
            </w:tblGrid>
            <w:tr w:rsidR="00630420" w:rsidRPr="001B1580" w14:paraId="10A9AB3D" w14:textId="77777777" w:rsidTr="0074246D">
              <w:trPr>
                <w:trHeight w:val="365"/>
              </w:trPr>
              <w:tc>
                <w:tcPr>
                  <w:tcW w:w="1420" w:type="dxa"/>
                </w:tcPr>
                <w:p w14:paraId="71D7AF44" w14:textId="77777777" w:rsidR="00630420" w:rsidRPr="00EA44D9" w:rsidRDefault="00630420" w:rsidP="0074246D">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7004" w:type="dxa"/>
                  <w:vAlign w:val="center"/>
                </w:tcPr>
                <w:p w14:paraId="7A6BB272" w14:textId="77777777" w:rsidR="00630420" w:rsidRDefault="00630420" w:rsidP="0074246D">
                  <w:pPr>
                    <w:pStyle w:val="NormalWeb"/>
                    <w:spacing w:before="120" w:beforeAutospacing="0" w:after="120" w:afterAutospacing="0"/>
                  </w:pPr>
                  <w:r>
                    <w:t>…</w:t>
                  </w:r>
                </w:p>
              </w:tc>
            </w:tr>
            <w:tr w:rsidR="00630420" w:rsidRPr="001B1580" w14:paraId="0B9C9C6E" w14:textId="77777777" w:rsidTr="0074246D">
              <w:trPr>
                <w:trHeight w:val="346"/>
              </w:trPr>
              <w:tc>
                <w:tcPr>
                  <w:tcW w:w="1420" w:type="dxa"/>
                </w:tcPr>
                <w:p w14:paraId="581B0552" w14:textId="77777777" w:rsidR="00630420" w:rsidRPr="00EA44D9" w:rsidRDefault="00630420" w:rsidP="0074246D">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7004" w:type="dxa"/>
                </w:tcPr>
                <w:p w14:paraId="1FA8038B" w14:textId="77777777" w:rsidR="00630420" w:rsidRDefault="00630420" w:rsidP="0074246D">
                  <w:pPr>
                    <w:pStyle w:val="NormalWeb"/>
                    <w:spacing w:before="120" w:beforeAutospacing="0" w:after="120" w:afterAutospacing="0"/>
                  </w:pPr>
                  <w:r>
                    <w:t>…</w:t>
                  </w:r>
                </w:p>
              </w:tc>
            </w:tr>
            <w:tr w:rsidR="00630420" w:rsidRPr="001B1580" w14:paraId="2F873792" w14:textId="77777777" w:rsidTr="0074246D">
              <w:trPr>
                <w:trHeight w:val="346"/>
              </w:trPr>
              <w:tc>
                <w:tcPr>
                  <w:tcW w:w="1420" w:type="dxa"/>
                </w:tcPr>
                <w:p w14:paraId="1229CC87" w14:textId="77777777" w:rsidR="00630420" w:rsidRPr="00EA44D9" w:rsidRDefault="00630420" w:rsidP="0074246D">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7004" w:type="dxa"/>
                </w:tcPr>
                <w:p w14:paraId="68982318" w14:textId="77777777" w:rsidR="00630420" w:rsidRDefault="00630420" w:rsidP="0074246D">
                  <w:pPr>
                    <w:pStyle w:val="NormalWeb"/>
                    <w:spacing w:before="120" w:beforeAutospacing="0" w:after="120" w:afterAutospacing="0"/>
                  </w:pPr>
                  <w:r>
                    <w:t>…</w:t>
                  </w:r>
                </w:p>
              </w:tc>
            </w:tr>
            <w:tr w:rsidR="00630420" w:rsidRPr="001B1580" w14:paraId="39E45950" w14:textId="77777777" w:rsidTr="0074246D">
              <w:trPr>
                <w:trHeight w:val="346"/>
              </w:trPr>
              <w:tc>
                <w:tcPr>
                  <w:tcW w:w="1420" w:type="dxa"/>
                </w:tcPr>
                <w:p w14:paraId="716BAC6F" w14:textId="77777777" w:rsidR="00630420" w:rsidRPr="00EA44D9" w:rsidRDefault="00630420" w:rsidP="0074246D">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7004" w:type="dxa"/>
                </w:tcPr>
                <w:p w14:paraId="4AC31AB4" w14:textId="77777777" w:rsidR="00630420" w:rsidRDefault="00630420" w:rsidP="0074246D">
                  <w:pPr>
                    <w:pStyle w:val="NormalWeb"/>
                    <w:spacing w:before="120" w:beforeAutospacing="0" w:after="120" w:afterAutospacing="0"/>
                  </w:pPr>
                  <w:r>
                    <w:t>…</w:t>
                  </w:r>
                </w:p>
              </w:tc>
            </w:tr>
            <w:tr w:rsidR="00630420" w:rsidRPr="001B1580" w14:paraId="153DA419" w14:textId="77777777" w:rsidTr="0074246D">
              <w:trPr>
                <w:trHeight w:val="346"/>
              </w:trPr>
              <w:tc>
                <w:tcPr>
                  <w:tcW w:w="1420" w:type="dxa"/>
                </w:tcPr>
                <w:p w14:paraId="08431773" w14:textId="77777777" w:rsidR="00630420" w:rsidRPr="00EA44D9" w:rsidRDefault="00630420" w:rsidP="0074246D">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7004" w:type="dxa"/>
                </w:tcPr>
                <w:p w14:paraId="10E751E6" w14:textId="77777777" w:rsidR="00630420" w:rsidRDefault="00630420" w:rsidP="0074246D">
                  <w:pPr>
                    <w:pStyle w:val="NormalWeb"/>
                    <w:spacing w:before="120" w:beforeAutospacing="0" w:after="120" w:afterAutospacing="0"/>
                  </w:pPr>
                  <w:r>
                    <w:t>…</w:t>
                  </w:r>
                </w:p>
              </w:tc>
            </w:tr>
            <w:tr w:rsidR="00630420" w:rsidRPr="001B1580" w14:paraId="20BDE48E" w14:textId="77777777" w:rsidTr="0074246D">
              <w:trPr>
                <w:trHeight w:val="346"/>
              </w:trPr>
              <w:tc>
                <w:tcPr>
                  <w:tcW w:w="1420" w:type="dxa"/>
                </w:tcPr>
                <w:p w14:paraId="78CD07C1" w14:textId="77777777" w:rsidR="00630420" w:rsidRPr="00EA44D9" w:rsidRDefault="00630420" w:rsidP="0074246D">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7004" w:type="dxa"/>
                </w:tcPr>
                <w:p w14:paraId="6CAF6B8D" w14:textId="77777777" w:rsidR="00630420" w:rsidRDefault="00630420" w:rsidP="0074246D">
                  <w:pPr>
                    <w:pStyle w:val="NormalWeb"/>
                    <w:spacing w:before="120" w:beforeAutospacing="0" w:after="120" w:afterAutospacing="0"/>
                  </w:pPr>
                  <w:r>
                    <w:t>…</w:t>
                  </w:r>
                </w:p>
              </w:tc>
            </w:tr>
          </w:tbl>
          <w:p w14:paraId="2FF5D774" w14:textId="77777777" w:rsidR="00630420" w:rsidRDefault="00630420" w:rsidP="0074246D">
            <w:pPr>
              <w:pStyle w:val="NormalWeb"/>
              <w:spacing w:before="120" w:beforeAutospacing="0" w:after="120" w:afterAutospacing="0"/>
            </w:pPr>
          </w:p>
        </w:tc>
      </w:tr>
      <w:tr w:rsidR="00630420" w14:paraId="7EB00416" w14:textId="77777777" w:rsidTr="0074246D">
        <w:tc>
          <w:tcPr>
            <w:tcW w:w="8640" w:type="dxa"/>
            <w:tcBorders>
              <w:top w:val="single" w:sz="4" w:space="0" w:color="auto"/>
              <w:left w:val="single" w:sz="4" w:space="0" w:color="auto"/>
              <w:bottom w:val="single" w:sz="4" w:space="0" w:color="auto"/>
              <w:right w:val="single" w:sz="4" w:space="0" w:color="auto"/>
            </w:tcBorders>
            <w:vAlign w:val="center"/>
          </w:tcPr>
          <w:p w14:paraId="03714432" w14:textId="77777777" w:rsidR="00630420" w:rsidRDefault="00630420" w:rsidP="0074246D">
            <w:pPr>
              <w:pStyle w:val="NormalWeb"/>
              <w:spacing w:before="120" w:beforeAutospacing="0" w:after="120" w:afterAutospacing="0"/>
            </w:pPr>
            <w:r>
              <w:rPr>
                <w:b/>
                <w:bCs/>
              </w:rPr>
              <w:t>Ziyaret Tarihi</w:t>
            </w:r>
            <w:r w:rsidRPr="00800CA8">
              <w:rPr>
                <w:b/>
                <w:bCs/>
              </w:rPr>
              <w:t>:</w:t>
            </w:r>
          </w:p>
          <w:p w14:paraId="2B51DDA0" w14:textId="77777777" w:rsidR="00630420" w:rsidRDefault="00630420" w:rsidP="0074246D">
            <w:pPr>
              <w:pStyle w:val="NormalWeb"/>
              <w:spacing w:before="120" w:beforeAutospacing="0" w:after="120" w:afterAutospacing="0"/>
            </w:pPr>
            <w:r>
              <w:t>…</w:t>
            </w:r>
          </w:p>
        </w:tc>
      </w:tr>
    </w:tbl>
    <w:p w14:paraId="4199AC57" w14:textId="6ACDAA40" w:rsidR="00630420" w:rsidRDefault="00630420" w:rsidP="00630420">
      <w:pPr>
        <w:spacing w:before="120" w:after="120" w:line="240" w:lineRule="auto"/>
        <w:rPr>
          <w:rFonts w:ascii="Times New Roman" w:hAnsi="Times New Roman"/>
          <w:b/>
          <w:sz w:val="24"/>
          <w:szCs w:val="24"/>
        </w:rPr>
      </w:pPr>
    </w:p>
    <w:p w14:paraId="5883A888" w14:textId="77777777" w:rsidR="00114E94" w:rsidRDefault="00114E94" w:rsidP="00114E94">
      <w:pPr>
        <w:spacing w:before="120" w:after="120" w:line="240" w:lineRule="auto"/>
        <w:jc w:val="center"/>
        <w:rPr>
          <w:rFonts w:ascii="Times New Roman" w:hAnsi="Times New Roman"/>
          <w:b/>
          <w:bCs/>
          <w:sz w:val="28"/>
          <w:szCs w:val="28"/>
        </w:rPr>
      </w:pPr>
      <w:r>
        <w:rPr>
          <w:rFonts w:ascii="Times New Roman" w:hAnsi="Times New Roman"/>
          <w:b/>
          <w:bCs/>
          <w:sz w:val="28"/>
          <w:szCs w:val="28"/>
        </w:rPr>
        <w:t>DEĞERLENDİRME VE İZLEME ZİYARETİ ZAMAN ÇİZELGESİ</w:t>
      </w:r>
    </w:p>
    <w:p w14:paraId="4DE55C0C" w14:textId="77777777" w:rsidR="00114E94" w:rsidRDefault="00114E94" w:rsidP="00114E94">
      <w:pPr>
        <w:spacing w:before="120" w:after="120" w:line="240" w:lineRule="auto"/>
        <w:rPr>
          <w:rFonts w:ascii="Times New Roman" w:hAnsi="Times New Roman"/>
          <w:sz w:val="24"/>
          <w:szCs w:val="24"/>
        </w:rPr>
      </w:pPr>
    </w:p>
    <w:p w14:paraId="73090EC0" w14:textId="77777777" w:rsidR="00114E94" w:rsidRDefault="00114E94" w:rsidP="00114E94">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(DEĞERLENDİRME VE İZLEME ZİYARETİ ZAMAN ÇİZELGESİNİ EKLEYİNİZ)</w:t>
      </w:r>
    </w:p>
    <w:p w14:paraId="50050A00" w14:textId="77777777" w:rsidR="00333447" w:rsidRDefault="00333447" w:rsidP="00333447">
      <w:pPr>
        <w:spacing w:before="120" w:after="120" w:line="240" w:lineRule="auto"/>
        <w:rPr>
          <w:rFonts w:ascii="Times New Roman" w:eastAsia="Times New Roman" w:hAnsi="Times New Roman"/>
          <w:b/>
          <w:sz w:val="24"/>
          <w:szCs w:val="24"/>
          <w:lang w:val="x-none" w:eastAsia="x-none" w:bidi="tr-TR"/>
        </w:rPr>
      </w:pPr>
    </w:p>
    <w:sectPr w:rsidR="00333447" w:rsidSect="00331836">
      <w:footerReference w:type="default" r:id="rId8"/>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DE46" w14:textId="77777777" w:rsidR="007D5596" w:rsidRDefault="007D5596" w:rsidP="00331836">
      <w:pPr>
        <w:spacing w:after="0" w:line="240" w:lineRule="auto"/>
      </w:pPr>
      <w:r>
        <w:separator/>
      </w:r>
    </w:p>
  </w:endnote>
  <w:endnote w:type="continuationSeparator" w:id="0">
    <w:p w14:paraId="07773F61" w14:textId="77777777" w:rsidR="007D5596" w:rsidRDefault="007D5596"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05E6CBAC" w:rsidR="0074246D" w:rsidRPr="00331836" w:rsidRDefault="0074246D" w:rsidP="00331836">
    <w:pPr>
      <w:pStyle w:val="AltBilgi"/>
      <w:pBdr>
        <w:top w:val="thinThickSmallGap" w:sz="24" w:space="1" w:color="2F5496" w:themeColor="accent1" w:themeShade="BF"/>
      </w:pBdr>
      <w:tabs>
        <w:tab w:val="left" w:pos="8505"/>
      </w:tabs>
      <w:rPr>
        <w:rFonts w:ascii="Times New Roman" w:hAnsi="Times New Roman"/>
        <w:color w:val="FF0000"/>
        <w:sz w:val="16"/>
        <w:szCs w:val="16"/>
      </w:rPr>
    </w:pPr>
    <w:r>
      <w:rPr>
        <w:rFonts w:ascii="Times New Roman" w:hAnsi="Times New Roman"/>
        <w:sz w:val="16"/>
        <w:szCs w:val="16"/>
      </w:rPr>
      <w:t xml:space="preserve">DİZE </w:t>
    </w:r>
    <w:r w:rsidRPr="00067829">
      <w:rPr>
        <w:rFonts w:ascii="Times New Roman" w:hAnsi="Times New Roman"/>
        <w:sz w:val="16"/>
        <w:szCs w:val="16"/>
      </w:rPr>
      <w:t>Sonuç Raporu</w:t>
    </w:r>
    <w:r>
      <w:rPr>
        <w:rFonts w:ascii="Times New Roman" w:hAnsi="Times New Roman"/>
        <w:sz w:val="16"/>
        <w:szCs w:val="16"/>
      </w:rPr>
      <w:t xml:space="preserve"> Formu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fldChar w:fldCharType="begin"/>
    </w:r>
    <w:r w:rsidRPr="00EC1518">
      <w:rPr>
        <w:rFonts w:ascii="Times New Roman" w:hAnsi="Times New Roman"/>
        <w:sz w:val="16"/>
        <w:szCs w:val="16"/>
      </w:rPr>
      <w:instrText xml:space="preserve"> PAGE   \* MERGEFORMAT </w:instrText>
    </w:r>
    <w:r w:rsidRPr="00EC1518">
      <w:rPr>
        <w:rFonts w:ascii="Times New Roman" w:hAnsi="Times New Roman"/>
        <w:sz w:val="16"/>
        <w:szCs w:val="16"/>
      </w:rPr>
      <w:fldChar w:fldCharType="separate"/>
    </w:r>
    <w:r w:rsidR="00EC153F">
      <w:rPr>
        <w:rFonts w:ascii="Times New Roman" w:hAnsi="Times New Roman"/>
        <w:noProof/>
        <w:sz w:val="16"/>
        <w:szCs w:val="16"/>
      </w:rPr>
      <w:t>27</w:t>
    </w:r>
    <w:r w:rsidRPr="00EC1518">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9C7E" w14:textId="77777777" w:rsidR="007D5596" w:rsidRDefault="007D5596" w:rsidP="00331836">
      <w:pPr>
        <w:spacing w:after="0" w:line="240" w:lineRule="auto"/>
      </w:pPr>
      <w:r>
        <w:separator/>
      </w:r>
    </w:p>
  </w:footnote>
  <w:footnote w:type="continuationSeparator" w:id="0">
    <w:p w14:paraId="0F769F63" w14:textId="77777777" w:rsidR="007D5596" w:rsidRDefault="007D5596"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abstractNum w:abstractNumId="1" w15:restartNumberingAfterBreak="0">
    <w:nsid w:val="77247F76"/>
    <w:multiLevelType w:val="hybridMultilevel"/>
    <w:tmpl w:val="405EA6BC"/>
    <w:lvl w:ilvl="0" w:tplc="041F000F">
      <w:start w:val="1"/>
      <w:numFmt w:val="decimal"/>
      <w:lvlText w:val="%1."/>
      <w:lvlJc w:val="left"/>
      <w:pPr>
        <w:ind w:left="749" w:hanging="360"/>
      </w:pPr>
    </w:lvl>
    <w:lvl w:ilvl="1" w:tplc="041F0019" w:tentative="1">
      <w:start w:val="1"/>
      <w:numFmt w:val="lowerLetter"/>
      <w:lvlText w:val="%2."/>
      <w:lvlJc w:val="left"/>
      <w:pPr>
        <w:ind w:left="1469" w:hanging="360"/>
      </w:pPr>
    </w:lvl>
    <w:lvl w:ilvl="2" w:tplc="041F001B" w:tentative="1">
      <w:start w:val="1"/>
      <w:numFmt w:val="lowerRoman"/>
      <w:lvlText w:val="%3."/>
      <w:lvlJc w:val="right"/>
      <w:pPr>
        <w:ind w:left="2189" w:hanging="180"/>
      </w:pPr>
    </w:lvl>
    <w:lvl w:ilvl="3" w:tplc="041F000F" w:tentative="1">
      <w:start w:val="1"/>
      <w:numFmt w:val="decimal"/>
      <w:lvlText w:val="%4."/>
      <w:lvlJc w:val="left"/>
      <w:pPr>
        <w:ind w:left="2909" w:hanging="360"/>
      </w:pPr>
    </w:lvl>
    <w:lvl w:ilvl="4" w:tplc="041F0019" w:tentative="1">
      <w:start w:val="1"/>
      <w:numFmt w:val="lowerLetter"/>
      <w:lvlText w:val="%5."/>
      <w:lvlJc w:val="left"/>
      <w:pPr>
        <w:ind w:left="3629" w:hanging="360"/>
      </w:pPr>
    </w:lvl>
    <w:lvl w:ilvl="5" w:tplc="041F001B" w:tentative="1">
      <w:start w:val="1"/>
      <w:numFmt w:val="lowerRoman"/>
      <w:lvlText w:val="%6."/>
      <w:lvlJc w:val="right"/>
      <w:pPr>
        <w:ind w:left="4349" w:hanging="180"/>
      </w:pPr>
    </w:lvl>
    <w:lvl w:ilvl="6" w:tplc="041F000F" w:tentative="1">
      <w:start w:val="1"/>
      <w:numFmt w:val="decimal"/>
      <w:lvlText w:val="%7."/>
      <w:lvlJc w:val="left"/>
      <w:pPr>
        <w:ind w:left="5069" w:hanging="360"/>
      </w:pPr>
    </w:lvl>
    <w:lvl w:ilvl="7" w:tplc="041F0019" w:tentative="1">
      <w:start w:val="1"/>
      <w:numFmt w:val="lowerLetter"/>
      <w:lvlText w:val="%8."/>
      <w:lvlJc w:val="left"/>
      <w:pPr>
        <w:ind w:left="5789" w:hanging="360"/>
      </w:pPr>
    </w:lvl>
    <w:lvl w:ilvl="8" w:tplc="041F001B" w:tentative="1">
      <w:start w:val="1"/>
      <w:numFmt w:val="lowerRoman"/>
      <w:lvlText w:val="%9."/>
      <w:lvlJc w:val="right"/>
      <w:pPr>
        <w:ind w:left="6509" w:hanging="180"/>
      </w:pPr>
    </w:lvl>
  </w:abstractNum>
  <w:num w:numId="1" w16cid:durableId="421535155">
    <w:abstractNumId w:val="0"/>
  </w:num>
  <w:num w:numId="2" w16cid:durableId="171916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67829"/>
    <w:rsid w:val="000B01EB"/>
    <w:rsid w:val="000C50AD"/>
    <w:rsid w:val="000D6F5E"/>
    <w:rsid w:val="000D7380"/>
    <w:rsid w:val="000F3F81"/>
    <w:rsid w:val="00113523"/>
    <w:rsid w:val="00114E94"/>
    <w:rsid w:val="00121F9F"/>
    <w:rsid w:val="001563FB"/>
    <w:rsid w:val="00171CA6"/>
    <w:rsid w:val="001E776D"/>
    <w:rsid w:val="00205565"/>
    <w:rsid w:val="00260D7C"/>
    <w:rsid w:val="002920D9"/>
    <w:rsid w:val="00331836"/>
    <w:rsid w:val="00333447"/>
    <w:rsid w:val="003370D4"/>
    <w:rsid w:val="003761A8"/>
    <w:rsid w:val="003A3250"/>
    <w:rsid w:val="003A4A10"/>
    <w:rsid w:val="003D5CBF"/>
    <w:rsid w:val="003E1EAC"/>
    <w:rsid w:val="003F76EA"/>
    <w:rsid w:val="004227ED"/>
    <w:rsid w:val="00422A92"/>
    <w:rsid w:val="00462D55"/>
    <w:rsid w:val="0048637E"/>
    <w:rsid w:val="004937FD"/>
    <w:rsid w:val="004C7404"/>
    <w:rsid w:val="0055596E"/>
    <w:rsid w:val="00583C3D"/>
    <w:rsid w:val="005A3C96"/>
    <w:rsid w:val="005C5231"/>
    <w:rsid w:val="006117AE"/>
    <w:rsid w:val="00614F92"/>
    <w:rsid w:val="00622C69"/>
    <w:rsid w:val="00630420"/>
    <w:rsid w:val="006947F2"/>
    <w:rsid w:val="00725FD3"/>
    <w:rsid w:val="0074246D"/>
    <w:rsid w:val="00754124"/>
    <w:rsid w:val="00794BE4"/>
    <w:rsid w:val="007D5596"/>
    <w:rsid w:val="0081109D"/>
    <w:rsid w:val="008540D8"/>
    <w:rsid w:val="00867196"/>
    <w:rsid w:val="008E777C"/>
    <w:rsid w:val="00905651"/>
    <w:rsid w:val="009956E1"/>
    <w:rsid w:val="009A4058"/>
    <w:rsid w:val="009C7DD1"/>
    <w:rsid w:val="00A0119B"/>
    <w:rsid w:val="00A37D4B"/>
    <w:rsid w:val="00AB470F"/>
    <w:rsid w:val="00AE49C9"/>
    <w:rsid w:val="00B10FA8"/>
    <w:rsid w:val="00B60CF6"/>
    <w:rsid w:val="00BC448C"/>
    <w:rsid w:val="00C030CE"/>
    <w:rsid w:val="00C23E15"/>
    <w:rsid w:val="00C94C14"/>
    <w:rsid w:val="00CC235A"/>
    <w:rsid w:val="00CC68F3"/>
    <w:rsid w:val="00CF743A"/>
    <w:rsid w:val="00D27DE5"/>
    <w:rsid w:val="00D37913"/>
    <w:rsid w:val="00D43C96"/>
    <w:rsid w:val="00D6258A"/>
    <w:rsid w:val="00D92E13"/>
    <w:rsid w:val="00DB529F"/>
    <w:rsid w:val="00E00A72"/>
    <w:rsid w:val="00E40C08"/>
    <w:rsid w:val="00EA038D"/>
    <w:rsid w:val="00EC153F"/>
    <w:rsid w:val="00F14CF1"/>
    <w:rsid w:val="00F5663A"/>
    <w:rsid w:val="00F60358"/>
    <w:rsid w:val="00FD47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table" w:customStyle="1" w:styleId="TabloKlavuzu1">
    <w:name w:val="Tablo Kılavuzu1"/>
    <w:basedOn w:val="NormalTablo"/>
    <w:next w:val="TabloKlavuzu"/>
    <w:uiPriority w:val="39"/>
    <w:rsid w:val="008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153F"/>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29937">
      <w:bodyDiv w:val="1"/>
      <w:marLeft w:val="0"/>
      <w:marRight w:val="0"/>
      <w:marTop w:val="0"/>
      <w:marBottom w:val="0"/>
      <w:divBdr>
        <w:top w:val="none" w:sz="0" w:space="0" w:color="auto"/>
        <w:left w:val="none" w:sz="0" w:space="0" w:color="auto"/>
        <w:bottom w:val="none" w:sz="0" w:space="0" w:color="auto"/>
        <w:right w:val="none" w:sz="0" w:space="0" w:color="auto"/>
      </w:divBdr>
    </w:div>
    <w:div w:id="950554341">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1590</Words>
  <Characters>9064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2022-10-08T08:02:00Z</dcterms:created>
  <dcterms:modified xsi:type="dcterms:W3CDTF">2022-10-08T08:02:00Z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251ca8c74a5b02cbf0cbebb83ff13ed8b050f5ef46a2ca2419e4e95af404650f</vt:lpwstr>
  </property>
</Properties>
</file>